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07" w:rsidRPr="00E63EEA" w:rsidRDefault="005D4907">
      <w:pPr>
        <w:widowControl w:val="0"/>
        <w:spacing w:line="120" w:lineRule="exact"/>
        <w:rPr>
          <w:rFonts w:ascii="Times New Roman" w:hAnsi="Times New Roman" w:cs="Times New Roman"/>
          <w:sz w:val="24"/>
          <w:szCs w:val="24"/>
        </w:rPr>
      </w:pPr>
      <w:bookmarkStart w:id="0" w:name="_GoBack"/>
      <w:bookmarkEnd w:id="0"/>
    </w:p>
    <w:p w:rsidR="0059234B" w:rsidRPr="00E63EEA" w:rsidRDefault="008C462E" w:rsidP="0059234B">
      <w:pPr>
        <w:widowControl w:val="0"/>
        <w:tabs>
          <w:tab w:val="left" w:pos="360"/>
        </w:tabs>
        <w:rPr>
          <w:rFonts w:ascii="Times New Roman" w:hAnsi="Times New Roman" w:cs="Times New Roman"/>
          <w:sz w:val="24"/>
          <w:szCs w:val="24"/>
        </w:rPr>
      </w:pPr>
      <w:r w:rsidRPr="00E63EEA">
        <w:rPr>
          <w:rFonts w:ascii="Times New Roman" w:hAnsi="Times New Roman" w:cs="Times New Roman"/>
          <w:sz w:val="24"/>
          <w:szCs w:val="24"/>
        </w:rPr>
        <w:tab/>
      </w:r>
    </w:p>
    <w:p w:rsidR="0059234B" w:rsidRPr="00E63EEA" w:rsidRDefault="0059234B" w:rsidP="0059234B">
      <w:pPr>
        <w:widowControl w:val="0"/>
        <w:tabs>
          <w:tab w:val="left" w:pos="360"/>
          <w:tab w:val="right" w:pos="10620"/>
        </w:tabs>
        <w:rPr>
          <w:rFonts w:ascii="Times New Roman" w:hAnsi="Times New Roman" w:cs="Times New Roman"/>
          <w:sz w:val="24"/>
          <w:szCs w:val="24"/>
        </w:rPr>
      </w:pPr>
      <w:r w:rsidRPr="00E63EEA">
        <w:rPr>
          <w:rFonts w:ascii="Times New Roman" w:hAnsi="Times New Roman" w:cs="Times New Roman"/>
          <w:sz w:val="24"/>
          <w:szCs w:val="24"/>
        </w:rPr>
        <w:tab/>
      </w:r>
      <w:r w:rsidR="00F32089" w:rsidRPr="00E63EEA">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E63EEA" w:rsidRDefault="008C462E">
      <w:pPr>
        <w:widowControl w:val="0"/>
        <w:tabs>
          <w:tab w:val="left" w:pos="360"/>
        </w:tabs>
        <w:rPr>
          <w:rFonts w:ascii="Times New Roman" w:hAnsi="Times New Roman" w:cs="Times New Roman"/>
          <w:sz w:val="24"/>
          <w:szCs w:val="24"/>
        </w:rPr>
      </w:pPr>
    </w:p>
    <w:p w:rsidR="008C462E" w:rsidRDefault="008C462E">
      <w:pPr>
        <w:widowControl w:val="0"/>
        <w:spacing w:line="437" w:lineRule="exact"/>
        <w:rPr>
          <w:rFonts w:ascii="Times New Roman" w:hAnsi="Times New Roman" w:cs="Times New Roman"/>
          <w:sz w:val="24"/>
          <w:szCs w:val="24"/>
        </w:rPr>
      </w:pPr>
    </w:p>
    <w:p w:rsidR="006F1241" w:rsidRPr="00E63EEA" w:rsidRDefault="006F1241">
      <w:pPr>
        <w:widowControl w:val="0"/>
        <w:spacing w:line="437" w:lineRule="exact"/>
        <w:rPr>
          <w:rFonts w:ascii="Times New Roman" w:hAnsi="Times New Roman" w:cs="Times New Roman"/>
          <w:sz w:val="24"/>
          <w:szCs w:val="24"/>
        </w:rPr>
      </w:pPr>
    </w:p>
    <w:p w:rsidR="008C462E" w:rsidRPr="00E63EEA" w:rsidRDefault="00D2641B" w:rsidP="006A5CC3">
      <w:pPr>
        <w:widowControl w:val="0"/>
        <w:tabs>
          <w:tab w:val="center" w:pos="5819"/>
        </w:tabs>
        <w:jc w:val="center"/>
        <w:rPr>
          <w:rFonts w:ascii="Times New Roman" w:hAnsi="Times New Roman" w:cs="Times New Roman"/>
          <w:b/>
          <w:bCs/>
          <w:color w:val="000000"/>
          <w:sz w:val="24"/>
          <w:szCs w:val="24"/>
        </w:rPr>
      </w:pPr>
      <w:r w:rsidRPr="00E63EEA">
        <w:rPr>
          <w:rFonts w:ascii="Times New Roman" w:hAnsi="Times New Roman" w:cs="Times New Roman"/>
          <w:b/>
          <w:bCs/>
          <w:color w:val="000000"/>
          <w:sz w:val="24"/>
          <w:szCs w:val="24"/>
        </w:rPr>
        <w:t>Compliance</w:t>
      </w:r>
      <w:r w:rsidR="008C462E" w:rsidRPr="00E63EEA">
        <w:rPr>
          <w:rFonts w:ascii="Times New Roman" w:hAnsi="Times New Roman" w:cs="Times New Roman"/>
          <w:b/>
          <w:bCs/>
          <w:color w:val="000000"/>
          <w:sz w:val="24"/>
          <w:szCs w:val="24"/>
        </w:rPr>
        <w:t xml:space="preserve"> Questionnaire and</w:t>
      </w:r>
    </w:p>
    <w:p w:rsidR="008C462E" w:rsidRPr="00E63EEA" w:rsidRDefault="008C462E" w:rsidP="006A5CC3">
      <w:pPr>
        <w:widowControl w:val="0"/>
        <w:tabs>
          <w:tab w:val="center" w:pos="5820"/>
        </w:tabs>
        <w:jc w:val="center"/>
        <w:rPr>
          <w:rFonts w:ascii="Times New Roman" w:hAnsi="Times New Roman" w:cs="Times New Roman"/>
          <w:b/>
          <w:bCs/>
          <w:color w:val="000000"/>
          <w:sz w:val="24"/>
          <w:szCs w:val="24"/>
        </w:rPr>
      </w:pPr>
      <w:r w:rsidRPr="00E63EEA">
        <w:rPr>
          <w:rFonts w:ascii="Times New Roman" w:hAnsi="Times New Roman" w:cs="Times New Roman"/>
          <w:b/>
          <w:bCs/>
          <w:color w:val="000000"/>
          <w:sz w:val="24"/>
          <w:szCs w:val="24"/>
        </w:rPr>
        <w:t>Reliability Standard Audit Worksheet</w:t>
      </w:r>
    </w:p>
    <w:p w:rsidR="001D63DB" w:rsidRDefault="001D63DB" w:rsidP="006A5CC3">
      <w:pPr>
        <w:widowControl w:val="0"/>
        <w:tabs>
          <w:tab w:val="center" w:pos="5820"/>
        </w:tabs>
        <w:jc w:val="center"/>
        <w:rPr>
          <w:rFonts w:ascii="Times New Roman" w:hAnsi="Times New Roman" w:cs="Times New Roman"/>
          <w:b/>
          <w:bCs/>
          <w:color w:val="000000"/>
          <w:sz w:val="24"/>
          <w:szCs w:val="24"/>
        </w:rPr>
      </w:pPr>
    </w:p>
    <w:p w:rsidR="006F1241" w:rsidRPr="00E63EEA" w:rsidRDefault="006F1241" w:rsidP="006A5CC3">
      <w:pPr>
        <w:widowControl w:val="0"/>
        <w:tabs>
          <w:tab w:val="center" w:pos="5820"/>
        </w:tabs>
        <w:jc w:val="center"/>
        <w:rPr>
          <w:rFonts w:ascii="Times New Roman" w:hAnsi="Times New Roman" w:cs="Times New Roman"/>
          <w:b/>
          <w:bCs/>
          <w:color w:val="000000"/>
          <w:sz w:val="24"/>
          <w:szCs w:val="24"/>
        </w:rPr>
      </w:pPr>
    </w:p>
    <w:p w:rsidR="001A1BFF" w:rsidRDefault="001A1BFF" w:rsidP="006A5CC3">
      <w:pPr>
        <w:widowControl w:val="0"/>
        <w:jc w:val="center"/>
        <w:rPr>
          <w:rFonts w:ascii="Times New Roman" w:hAnsi="Times New Roman" w:cs="Times New Roman"/>
          <w:b/>
          <w:bCs/>
          <w:sz w:val="24"/>
          <w:szCs w:val="24"/>
        </w:rPr>
      </w:pPr>
    </w:p>
    <w:p w:rsidR="008C462E" w:rsidRPr="00E63EEA" w:rsidRDefault="00D2641B" w:rsidP="006A5CC3">
      <w:pPr>
        <w:widowControl w:val="0"/>
        <w:jc w:val="center"/>
        <w:rPr>
          <w:rFonts w:ascii="Times New Roman" w:hAnsi="Times New Roman" w:cs="Times New Roman"/>
          <w:sz w:val="24"/>
          <w:szCs w:val="24"/>
        </w:rPr>
      </w:pPr>
      <w:r w:rsidRPr="00E63EEA">
        <w:rPr>
          <w:rFonts w:ascii="Times New Roman" w:hAnsi="Times New Roman" w:cs="Times New Roman"/>
          <w:b/>
          <w:bCs/>
          <w:sz w:val="24"/>
          <w:szCs w:val="24"/>
        </w:rPr>
        <w:t>PRC</w:t>
      </w:r>
      <w:r w:rsidR="001D63DB" w:rsidRPr="00E63EEA">
        <w:rPr>
          <w:rFonts w:ascii="Times New Roman" w:hAnsi="Times New Roman" w:cs="Times New Roman"/>
          <w:b/>
          <w:bCs/>
          <w:sz w:val="24"/>
          <w:szCs w:val="24"/>
        </w:rPr>
        <w:t>-</w:t>
      </w:r>
      <w:r w:rsidRPr="00E63EEA">
        <w:rPr>
          <w:rFonts w:ascii="Times New Roman" w:hAnsi="Times New Roman" w:cs="Times New Roman"/>
          <w:b/>
          <w:bCs/>
          <w:sz w:val="24"/>
          <w:szCs w:val="24"/>
        </w:rPr>
        <w:t>017</w:t>
      </w:r>
      <w:r w:rsidR="001D63DB" w:rsidRPr="00E63EEA">
        <w:rPr>
          <w:rFonts w:ascii="Times New Roman" w:hAnsi="Times New Roman" w:cs="Times New Roman"/>
          <w:b/>
          <w:bCs/>
          <w:sz w:val="24"/>
          <w:szCs w:val="24"/>
        </w:rPr>
        <w:t>-</w:t>
      </w:r>
      <w:r w:rsidRPr="00E63EEA">
        <w:rPr>
          <w:rFonts w:ascii="Times New Roman" w:hAnsi="Times New Roman" w:cs="Times New Roman"/>
          <w:b/>
          <w:bCs/>
          <w:sz w:val="24"/>
          <w:szCs w:val="24"/>
        </w:rPr>
        <w:t xml:space="preserve">0 </w:t>
      </w:r>
      <w:r w:rsidR="001D63DB" w:rsidRPr="00E63EEA">
        <w:rPr>
          <w:rFonts w:ascii="Times New Roman" w:hAnsi="Times New Roman" w:cs="Times New Roman"/>
          <w:b/>
          <w:bCs/>
          <w:sz w:val="24"/>
          <w:szCs w:val="24"/>
        </w:rPr>
        <w:t>—</w:t>
      </w:r>
      <w:r w:rsidRPr="00E63EEA">
        <w:rPr>
          <w:rFonts w:ascii="Times New Roman" w:hAnsi="Times New Roman" w:cs="Times New Roman"/>
          <w:b/>
          <w:bCs/>
          <w:sz w:val="24"/>
          <w:szCs w:val="24"/>
        </w:rPr>
        <w:t xml:space="preserve"> Special Protection System Maintenance and Testing</w:t>
      </w:r>
    </w:p>
    <w:p w:rsidR="00D2641B" w:rsidRPr="00E63EEA" w:rsidRDefault="00D2641B" w:rsidP="006A5CC3">
      <w:pPr>
        <w:widowControl w:val="0"/>
        <w:rPr>
          <w:rFonts w:ascii="Times New Roman" w:hAnsi="Times New Roman" w:cs="Times New Roman"/>
          <w:sz w:val="24"/>
          <w:szCs w:val="24"/>
        </w:rPr>
      </w:pPr>
    </w:p>
    <w:p w:rsidR="00D2641B" w:rsidRPr="00E63EEA" w:rsidRDefault="00D2641B" w:rsidP="006A5CC3">
      <w:pPr>
        <w:widowControl w:val="0"/>
        <w:rPr>
          <w:rFonts w:ascii="Times New Roman" w:hAnsi="Times New Roman" w:cs="Times New Roman"/>
          <w:sz w:val="24"/>
          <w:szCs w:val="24"/>
        </w:rPr>
      </w:pPr>
    </w:p>
    <w:p w:rsidR="001A1BFF" w:rsidRDefault="001A1BFF">
      <w:pPr>
        <w:widowControl w:val="0"/>
        <w:tabs>
          <w:tab w:val="left" w:pos="480"/>
        </w:tabs>
        <w:spacing w:line="331" w:lineRule="exact"/>
        <w:rPr>
          <w:rFonts w:ascii="Times New Roman" w:hAnsi="Times New Roman" w:cs="Times New Roman"/>
          <w:sz w:val="24"/>
          <w:szCs w:val="24"/>
        </w:rPr>
      </w:pPr>
    </w:p>
    <w:p w:rsidR="008C462E" w:rsidRPr="00E63EEA" w:rsidRDefault="008C462E" w:rsidP="001A1BFF">
      <w:pPr>
        <w:widowControl w:val="0"/>
        <w:tabs>
          <w:tab w:val="left" w:pos="450"/>
          <w:tab w:val="left" w:pos="480"/>
        </w:tabs>
        <w:spacing w:line="480" w:lineRule="auto"/>
        <w:ind w:left="446"/>
        <w:rPr>
          <w:rFonts w:ascii="Times New Roman" w:hAnsi="Times New Roman" w:cs="Times New Roman"/>
          <w:i/>
          <w:iCs/>
          <w:color w:val="000000"/>
          <w:sz w:val="24"/>
          <w:szCs w:val="24"/>
        </w:rPr>
      </w:pPr>
      <w:r w:rsidRPr="00E63EEA">
        <w:rPr>
          <w:rFonts w:ascii="Times New Roman" w:hAnsi="Times New Roman" w:cs="Times New Roman"/>
          <w:b/>
          <w:bCs/>
          <w:color w:val="264D74"/>
          <w:sz w:val="24"/>
          <w:szCs w:val="24"/>
        </w:rPr>
        <w:t>Registered Entity:</w:t>
      </w:r>
      <w:r w:rsidRPr="00E63EEA">
        <w:rPr>
          <w:rFonts w:ascii="Times New Roman" w:hAnsi="Times New Roman" w:cs="Times New Roman"/>
          <w:b/>
          <w:bCs/>
          <w:color w:val="336699"/>
          <w:sz w:val="24"/>
          <w:szCs w:val="24"/>
        </w:rPr>
        <w:t xml:space="preserve"> </w:t>
      </w:r>
      <w:r w:rsidR="004A7C99" w:rsidRPr="00E63EEA">
        <w:rPr>
          <w:rFonts w:ascii="Times New Roman" w:hAnsi="Times New Roman" w:cs="Times New Roman"/>
          <w:i/>
          <w:iCs/>
          <w:color w:val="000000"/>
          <w:sz w:val="24"/>
          <w:szCs w:val="24"/>
        </w:rPr>
        <w:t xml:space="preserve"> </w:t>
      </w:r>
      <w:r w:rsidR="00E0573C" w:rsidRPr="00E63EEA">
        <w:rPr>
          <w:rFonts w:ascii="Times New Roman" w:hAnsi="Times New Roman" w:cs="Times New Roman"/>
          <w:i/>
          <w:iCs/>
          <w:color w:val="000000"/>
          <w:sz w:val="24"/>
          <w:szCs w:val="24"/>
        </w:rPr>
        <w:t>(Must be completed by the Compliance Enforcement Authority)</w:t>
      </w:r>
    </w:p>
    <w:p w:rsidR="008C462E" w:rsidRPr="00E63EEA" w:rsidRDefault="008C462E" w:rsidP="001A1BFF">
      <w:pPr>
        <w:widowControl w:val="0"/>
        <w:tabs>
          <w:tab w:val="left" w:pos="450"/>
          <w:tab w:val="left" w:pos="480"/>
        </w:tabs>
        <w:spacing w:line="480" w:lineRule="auto"/>
        <w:ind w:left="446"/>
        <w:rPr>
          <w:rFonts w:ascii="Times New Roman" w:hAnsi="Times New Roman" w:cs="Times New Roman"/>
          <w:i/>
          <w:iCs/>
          <w:color w:val="000000"/>
          <w:sz w:val="24"/>
          <w:szCs w:val="24"/>
        </w:rPr>
      </w:pPr>
      <w:r w:rsidRPr="00E63EEA">
        <w:rPr>
          <w:rFonts w:ascii="Times New Roman" w:hAnsi="Times New Roman" w:cs="Times New Roman"/>
          <w:b/>
          <w:bCs/>
          <w:color w:val="264D74"/>
          <w:sz w:val="24"/>
          <w:szCs w:val="24"/>
        </w:rPr>
        <w:t>NCR Number:</w:t>
      </w:r>
      <w:r w:rsidRPr="00E63EEA">
        <w:rPr>
          <w:rFonts w:ascii="Times New Roman" w:hAnsi="Times New Roman" w:cs="Times New Roman"/>
          <w:b/>
          <w:bCs/>
          <w:color w:val="336699"/>
          <w:sz w:val="24"/>
          <w:szCs w:val="24"/>
        </w:rPr>
        <w:t xml:space="preserve"> </w:t>
      </w:r>
      <w:r w:rsidR="004A7C99" w:rsidRPr="00E63EEA">
        <w:rPr>
          <w:rFonts w:ascii="Times New Roman" w:hAnsi="Times New Roman" w:cs="Times New Roman"/>
          <w:i/>
          <w:iCs/>
          <w:color w:val="000000"/>
          <w:sz w:val="24"/>
          <w:szCs w:val="24"/>
        </w:rPr>
        <w:t xml:space="preserve"> </w:t>
      </w:r>
      <w:r w:rsidR="006304FE" w:rsidRPr="00E63EEA">
        <w:rPr>
          <w:rFonts w:ascii="Times New Roman" w:hAnsi="Times New Roman" w:cs="Times New Roman"/>
          <w:i/>
          <w:iCs/>
          <w:color w:val="000000"/>
          <w:sz w:val="24"/>
          <w:szCs w:val="24"/>
        </w:rPr>
        <w:t xml:space="preserve">(Must be completed by the </w:t>
      </w:r>
      <w:r w:rsidR="00E0573C" w:rsidRPr="00E63EEA">
        <w:rPr>
          <w:rFonts w:ascii="Times New Roman" w:hAnsi="Times New Roman" w:cs="Times New Roman"/>
          <w:i/>
          <w:iCs/>
          <w:color w:val="000000"/>
          <w:sz w:val="24"/>
          <w:szCs w:val="24"/>
        </w:rPr>
        <w:t>Compliance Enforcement Authority</w:t>
      </w:r>
      <w:r w:rsidR="006304FE" w:rsidRPr="00E63EEA">
        <w:rPr>
          <w:rFonts w:ascii="Times New Roman" w:hAnsi="Times New Roman" w:cs="Times New Roman"/>
          <w:i/>
          <w:iCs/>
          <w:color w:val="000000"/>
          <w:sz w:val="24"/>
          <w:szCs w:val="24"/>
        </w:rPr>
        <w:t>)</w:t>
      </w:r>
    </w:p>
    <w:p w:rsidR="008C462E" w:rsidRPr="001A1BFF" w:rsidRDefault="008C462E" w:rsidP="001A1BFF">
      <w:pPr>
        <w:widowControl w:val="0"/>
        <w:tabs>
          <w:tab w:val="left" w:pos="450"/>
          <w:tab w:val="left" w:pos="480"/>
          <w:tab w:val="left" w:pos="3720"/>
        </w:tabs>
        <w:spacing w:line="480" w:lineRule="auto"/>
        <w:ind w:left="446"/>
        <w:rPr>
          <w:rFonts w:ascii="Times New Roman" w:hAnsi="Times New Roman" w:cs="Times New Roman"/>
          <w:b/>
          <w:bCs/>
          <w:color w:val="000000"/>
          <w:sz w:val="24"/>
          <w:szCs w:val="24"/>
        </w:rPr>
      </w:pPr>
      <w:r w:rsidRPr="00E63EEA">
        <w:rPr>
          <w:rFonts w:ascii="Times New Roman" w:hAnsi="Times New Roman" w:cs="Times New Roman"/>
          <w:b/>
          <w:bCs/>
          <w:color w:val="264D74"/>
          <w:sz w:val="24"/>
          <w:szCs w:val="24"/>
        </w:rPr>
        <w:t>Applicable Function(s):</w:t>
      </w:r>
      <w:r w:rsidR="000A581C">
        <w:rPr>
          <w:rFonts w:ascii="Times New Roman" w:hAnsi="Times New Roman" w:cs="Times New Roman"/>
          <w:b/>
          <w:bCs/>
          <w:color w:val="264D74"/>
          <w:sz w:val="24"/>
          <w:szCs w:val="24"/>
        </w:rPr>
        <w:t xml:space="preserve"> </w:t>
      </w:r>
      <w:r w:rsidR="001A1BFF">
        <w:rPr>
          <w:rFonts w:ascii="Times New Roman" w:hAnsi="Times New Roman" w:cs="Times New Roman"/>
          <w:b/>
          <w:bCs/>
          <w:color w:val="264D74"/>
          <w:sz w:val="24"/>
          <w:szCs w:val="24"/>
        </w:rPr>
        <w:t xml:space="preserve"> </w:t>
      </w:r>
      <w:r w:rsidR="001D63DB" w:rsidRPr="001A1BFF">
        <w:rPr>
          <w:rFonts w:ascii="Times New Roman" w:hAnsi="Times New Roman" w:cs="Times New Roman"/>
          <w:b/>
          <w:bCs/>
          <w:color w:val="000000"/>
          <w:sz w:val="24"/>
          <w:szCs w:val="24"/>
        </w:rPr>
        <w:t xml:space="preserve">TO, </w:t>
      </w:r>
      <w:r w:rsidR="00AE29E8" w:rsidRPr="001A1BFF">
        <w:rPr>
          <w:rFonts w:ascii="Times New Roman" w:hAnsi="Times New Roman" w:cs="Times New Roman"/>
          <w:b/>
          <w:bCs/>
          <w:color w:val="000000"/>
          <w:sz w:val="24"/>
          <w:szCs w:val="24"/>
        </w:rPr>
        <w:t xml:space="preserve">GO, </w:t>
      </w:r>
      <w:r w:rsidR="001D63DB" w:rsidRPr="001A1BFF">
        <w:rPr>
          <w:rFonts w:ascii="Times New Roman" w:hAnsi="Times New Roman" w:cs="Times New Roman"/>
          <w:b/>
          <w:bCs/>
          <w:color w:val="000000"/>
          <w:sz w:val="24"/>
          <w:szCs w:val="24"/>
        </w:rPr>
        <w:t>DP</w:t>
      </w:r>
    </w:p>
    <w:p w:rsidR="000A581C" w:rsidRPr="00021BFF" w:rsidRDefault="000A581C" w:rsidP="001A1BFF">
      <w:pPr>
        <w:widowControl w:val="0"/>
        <w:tabs>
          <w:tab w:val="left" w:pos="120"/>
        </w:tabs>
        <w:spacing w:line="480" w:lineRule="auto"/>
        <w:ind w:left="446"/>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rsidR="000A1934" w:rsidRPr="00E63EEA"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E63EEA"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E63EEA" w:rsidRDefault="008C462E">
      <w:pPr>
        <w:widowControl w:val="0"/>
        <w:spacing w:line="1469" w:lineRule="exact"/>
        <w:rPr>
          <w:rFonts w:ascii="Times New Roman" w:hAnsi="Times New Roman" w:cs="Times New Roman"/>
          <w:sz w:val="24"/>
          <w:szCs w:val="24"/>
        </w:rPr>
      </w:pPr>
    </w:p>
    <w:p w:rsidR="008C462E" w:rsidRPr="00E63EEA" w:rsidRDefault="008C462E" w:rsidP="000A1934">
      <w:pPr>
        <w:widowControl w:val="0"/>
        <w:tabs>
          <w:tab w:val="left" w:pos="540"/>
        </w:tabs>
        <w:spacing w:line="284" w:lineRule="exact"/>
        <w:ind w:left="540"/>
        <w:rPr>
          <w:rFonts w:ascii="Times New Roman" w:hAnsi="Times New Roman" w:cs="Times New Roman"/>
          <w:sz w:val="24"/>
          <w:szCs w:val="24"/>
        </w:rPr>
      </w:pPr>
      <w:r w:rsidRPr="00E63EEA">
        <w:rPr>
          <w:rFonts w:ascii="Times New Roman" w:hAnsi="Times New Roman" w:cs="Times New Roman"/>
          <w:sz w:val="24"/>
          <w:szCs w:val="24"/>
        </w:rPr>
        <w:tab/>
      </w:r>
    </w:p>
    <w:p w:rsidR="008C462E" w:rsidRPr="00E63EEA" w:rsidRDefault="008C462E">
      <w:pPr>
        <w:widowControl w:val="0"/>
        <w:spacing w:line="120" w:lineRule="exact"/>
        <w:rPr>
          <w:rFonts w:ascii="Times New Roman" w:hAnsi="Times New Roman" w:cs="Times New Roman"/>
          <w:sz w:val="24"/>
          <w:szCs w:val="24"/>
        </w:rPr>
      </w:pPr>
    </w:p>
    <w:p w:rsidR="008C462E" w:rsidRPr="00E63EEA" w:rsidRDefault="008C462E">
      <w:pPr>
        <w:widowControl w:val="0"/>
        <w:spacing w:line="40" w:lineRule="exact"/>
        <w:rPr>
          <w:rFonts w:ascii="Times New Roman" w:hAnsi="Times New Roman" w:cs="Times New Roman"/>
          <w:sz w:val="24"/>
          <w:szCs w:val="24"/>
        </w:rPr>
      </w:pPr>
      <w:r w:rsidRPr="00E63EEA">
        <w:rPr>
          <w:rFonts w:ascii="Times New Roman" w:hAnsi="Times New Roman" w:cs="Times New Roman"/>
          <w:sz w:val="24"/>
          <w:szCs w:val="24"/>
        </w:rPr>
        <w:br w:type="page"/>
      </w:r>
    </w:p>
    <w:p w:rsidR="008C462E" w:rsidRPr="00E63EEA" w:rsidRDefault="008C462E">
      <w:pPr>
        <w:widowControl w:val="0"/>
        <w:spacing w:line="244" w:lineRule="exact"/>
        <w:rPr>
          <w:rFonts w:ascii="Times New Roman" w:hAnsi="Times New Roman" w:cs="Times New Roman"/>
          <w:sz w:val="24"/>
          <w:szCs w:val="24"/>
        </w:rPr>
      </w:pPr>
    </w:p>
    <w:p w:rsidR="009F494F" w:rsidRPr="00E63EEA" w:rsidRDefault="009F494F" w:rsidP="009F494F">
      <w:pPr>
        <w:widowControl w:val="0"/>
        <w:tabs>
          <w:tab w:val="left" w:pos="120"/>
        </w:tabs>
        <w:spacing w:line="331" w:lineRule="exact"/>
        <w:rPr>
          <w:rFonts w:ascii="Times New Roman" w:hAnsi="Times New Roman" w:cs="Times New Roman"/>
          <w:b/>
          <w:bCs/>
          <w:color w:val="003366"/>
          <w:sz w:val="24"/>
          <w:szCs w:val="24"/>
        </w:rPr>
      </w:pPr>
      <w:r w:rsidRPr="00E63EEA">
        <w:rPr>
          <w:rFonts w:ascii="Times New Roman" w:hAnsi="Times New Roman" w:cs="Times New Roman"/>
          <w:b/>
          <w:bCs/>
          <w:color w:val="003366"/>
          <w:sz w:val="24"/>
          <w:szCs w:val="24"/>
        </w:rPr>
        <w:t>Disclaimer</w:t>
      </w:r>
    </w:p>
    <w:p w:rsidR="009F494F" w:rsidRPr="00E63EEA" w:rsidRDefault="009F494F" w:rsidP="009F494F">
      <w:pPr>
        <w:widowControl w:val="0"/>
        <w:tabs>
          <w:tab w:val="left" w:pos="120"/>
        </w:tabs>
        <w:spacing w:line="284" w:lineRule="exact"/>
        <w:rPr>
          <w:rFonts w:ascii="Times New Roman" w:hAnsi="Times New Roman" w:cs="Times New Roman"/>
          <w:sz w:val="24"/>
          <w:szCs w:val="24"/>
        </w:rPr>
      </w:pPr>
      <w:r w:rsidRPr="00E63EEA">
        <w:rPr>
          <w:rFonts w:ascii="Times New Roman" w:hAnsi="Times New Roman" w:cs="Times New Roman"/>
          <w:sz w:val="24"/>
          <w:szCs w:val="24"/>
        </w:rPr>
        <w:tab/>
      </w:r>
    </w:p>
    <w:p w:rsidR="001D63DB" w:rsidRPr="00E63EEA" w:rsidRDefault="009F494F" w:rsidP="001D63DB">
      <w:pPr>
        <w:rPr>
          <w:rFonts w:ascii="Times New Roman" w:hAnsi="Times New Roman" w:cs="Times New Roman"/>
          <w:color w:val="000000"/>
          <w:sz w:val="24"/>
          <w:szCs w:val="24"/>
        </w:rPr>
      </w:pPr>
      <w:r w:rsidRPr="00E63EEA">
        <w:rPr>
          <w:rFonts w:ascii="Times New Roman" w:hAnsi="Times New Roman" w:cs="Times New Roman"/>
          <w:sz w:val="24"/>
          <w:szCs w:val="24"/>
        </w:rPr>
        <w:tab/>
      </w:r>
      <w:r w:rsidR="001D63DB" w:rsidRPr="00E63EEA">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D63DB" w:rsidRPr="00E63EEA">
        <w:rPr>
          <w:rFonts w:ascii="Times New Roman" w:hAnsi="Times New Roman" w:cs="Times New Roman"/>
          <w:sz w:val="24"/>
          <w:szCs w:val="24"/>
        </w:rPr>
        <w:t xml:space="preserve"> of the Reliability Standard, this document </w:t>
      </w:r>
      <w:r w:rsidR="001D63DB" w:rsidRPr="00E63EEA">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1D63DB" w:rsidRPr="00E63EEA">
          <w:rPr>
            <w:rStyle w:val="Hyperlink"/>
            <w:rFonts w:ascii="Times New Roman" w:hAnsi="Times New Roman" w:cs="Times New Roman"/>
            <w:sz w:val="24"/>
            <w:szCs w:val="24"/>
          </w:rPr>
          <w:t>http://www.nerc.com/page.php?cid=2|20</w:t>
        </w:r>
      </w:hyperlink>
      <w:r w:rsidR="001D63DB" w:rsidRPr="00E63EEA">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D63DB" w:rsidRPr="00E63EEA" w:rsidRDefault="001D63DB" w:rsidP="001D63DB">
      <w:pPr>
        <w:rPr>
          <w:rFonts w:ascii="Times New Roman" w:hAnsi="Times New Roman" w:cs="Times New Roman"/>
          <w:color w:val="000000"/>
          <w:sz w:val="24"/>
          <w:szCs w:val="24"/>
        </w:rPr>
      </w:pPr>
    </w:p>
    <w:p w:rsidR="001D63DB" w:rsidRPr="00E63EEA" w:rsidRDefault="001D63DB" w:rsidP="001D63DB">
      <w:pPr>
        <w:rPr>
          <w:rFonts w:ascii="Times New Roman" w:hAnsi="Times New Roman" w:cs="Times New Roman"/>
          <w:sz w:val="24"/>
          <w:szCs w:val="24"/>
        </w:rPr>
      </w:pPr>
      <w:r w:rsidRPr="00E63EEA">
        <w:rPr>
          <w:rFonts w:ascii="Times New Roman" w:hAnsi="Times New Roman" w:cs="Times New Roman"/>
          <w:color w:val="000000"/>
          <w:sz w:val="24"/>
          <w:szCs w:val="24"/>
        </w:rPr>
        <w:t>The NERC RSAW language contained within this document provides a non</w:t>
      </w:r>
      <w:r w:rsidRPr="00E63EEA">
        <w:rPr>
          <w:rFonts w:ascii="Times New Roman" w:hAnsi="Times New Roman" w:cs="Times New Roman"/>
          <w:color w:val="000000"/>
          <w:sz w:val="24"/>
          <w:szCs w:val="24"/>
        </w:rPr>
        <w:noBreakHyphen/>
        <w:t>exclusive list, for informational purposes</w:t>
      </w:r>
      <w:r w:rsidRPr="00E63EEA">
        <w:rPr>
          <w:rFonts w:ascii="Times New Roman" w:hAnsi="Times New Roman" w:cs="Times New Roman"/>
          <w:sz w:val="24"/>
          <w:szCs w:val="24"/>
        </w:rPr>
        <w:t xml:space="preserve"> </w:t>
      </w:r>
      <w:r w:rsidRPr="00E63EEA">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63EEA">
        <w:rPr>
          <w:rFonts w:ascii="Times New Roman" w:hAnsi="Times New Roman" w:cs="Times New Roman"/>
          <w:sz w:val="24"/>
          <w:szCs w:val="24"/>
        </w:rPr>
        <w:t xml:space="preserve"> </w:t>
      </w:r>
      <w:r w:rsidRPr="00E63EEA">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9F494F" w:rsidRPr="00E63EEA" w:rsidRDefault="009F494F" w:rsidP="009F494F">
      <w:pPr>
        <w:rPr>
          <w:rFonts w:ascii="Times New Roman" w:hAnsi="Times New Roman" w:cs="Times New Roman"/>
          <w:sz w:val="24"/>
          <w:szCs w:val="24"/>
        </w:rPr>
      </w:pPr>
    </w:p>
    <w:p w:rsidR="00D2641B" w:rsidRPr="00E63EEA" w:rsidRDefault="00D2641B" w:rsidP="00D2641B">
      <w:pPr>
        <w:widowControl w:val="0"/>
        <w:spacing w:line="40" w:lineRule="exact"/>
        <w:rPr>
          <w:rFonts w:ascii="Times New Roman" w:hAnsi="Times New Roman" w:cs="Times New Roman"/>
          <w:sz w:val="24"/>
          <w:szCs w:val="24"/>
        </w:rPr>
      </w:pPr>
    </w:p>
    <w:p w:rsidR="00D2641B" w:rsidRPr="00E63EEA" w:rsidRDefault="00D2641B" w:rsidP="00D2641B">
      <w:pPr>
        <w:widowControl w:val="0"/>
        <w:spacing w:line="40" w:lineRule="exact"/>
        <w:rPr>
          <w:rFonts w:ascii="Times New Roman" w:hAnsi="Times New Roman" w:cs="Times New Roman"/>
          <w:sz w:val="24"/>
          <w:szCs w:val="24"/>
        </w:rPr>
      </w:pPr>
    </w:p>
    <w:p w:rsidR="00D2641B" w:rsidRPr="00E63EEA" w:rsidRDefault="00D2641B" w:rsidP="00D2641B">
      <w:pPr>
        <w:widowControl w:val="0"/>
        <w:tabs>
          <w:tab w:val="left" w:pos="360"/>
        </w:tabs>
        <w:spacing w:line="124" w:lineRule="exact"/>
        <w:rPr>
          <w:rFonts w:ascii="Times New Roman" w:hAnsi="Times New Roman" w:cs="Times New Roman"/>
          <w:sz w:val="24"/>
          <w:szCs w:val="24"/>
        </w:rPr>
      </w:pPr>
      <w:r w:rsidRPr="00E63EEA">
        <w:rPr>
          <w:rFonts w:ascii="Times New Roman" w:hAnsi="Times New Roman" w:cs="Times New Roman"/>
          <w:sz w:val="24"/>
          <w:szCs w:val="24"/>
        </w:rPr>
        <w:tab/>
      </w:r>
    </w:p>
    <w:p w:rsidR="00D2641B" w:rsidRPr="00E63EEA" w:rsidRDefault="00D2641B" w:rsidP="00D2641B">
      <w:pPr>
        <w:widowControl w:val="0"/>
        <w:tabs>
          <w:tab w:val="left" w:pos="60"/>
        </w:tabs>
        <w:spacing w:line="294" w:lineRule="exact"/>
        <w:rPr>
          <w:rFonts w:ascii="Times New Roman" w:hAnsi="Times New Roman" w:cs="Times New Roman"/>
          <w:sz w:val="24"/>
          <w:szCs w:val="24"/>
        </w:rPr>
      </w:pPr>
    </w:p>
    <w:p w:rsidR="00D2641B" w:rsidRPr="00E63EEA"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E63EEA"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E63EEA" w:rsidRDefault="008C462E">
      <w:pPr>
        <w:widowControl w:val="0"/>
        <w:spacing w:line="284" w:lineRule="exact"/>
        <w:rPr>
          <w:rFonts w:ascii="Times New Roman" w:hAnsi="Times New Roman" w:cs="Times New Roman"/>
          <w:sz w:val="24"/>
          <w:szCs w:val="24"/>
        </w:rPr>
      </w:pPr>
    </w:p>
    <w:p w:rsidR="00477C9A" w:rsidRDefault="008C462E" w:rsidP="00477C9A">
      <w:pPr>
        <w:pStyle w:val="Heading1"/>
      </w:pPr>
      <w:r w:rsidRPr="00E63EEA">
        <w:rPr>
          <w:rFonts w:ascii="Times New Roman" w:hAnsi="Times New Roman" w:cs="Times New Roman"/>
          <w:sz w:val="24"/>
          <w:szCs w:val="24"/>
        </w:rPr>
        <w:br w:type="page"/>
      </w:r>
      <w:r w:rsidR="00477C9A">
        <w:lastRenderedPageBreak/>
        <w:t>Subject Matter Experts</w:t>
      </w:r>
    </w:p>
    <w:p w:rsidR="00477C9A" w:rsidRDefault="00477C9A" w:rsidP="00477C9A">
      <w:pPr>
        <w:widowControl w:val="0"/>
        <w:spacing w:line="294" w:lineRule="exact"/>
        <w:rPr>
          <w:rFonts w:ascii="Times New Roman" w:hAnsi="Times New Roman" w:cs="Times New Roman"/>
          <w:sz w:val="24"/>
          <w:szCs w:val="24"/>
        </w:rPr>
      </w:pPr>
    </w:p>
    <w:p w:rsidR="000A581C" w:rsidRPr="000039F3" w:rsidRDefault="000A581C" w:rsidP="000A581C">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0A581C" w:rsidRPr="000039F3" w:rsidRDefault="000A581C" w:rsidP="000A581C">
      <w:pPr>
        <w:widowControl w:val="0"/>
        <w:spacing w:line="244" w:lineRule="exact"/>
        <w:rPr>
          <w:rFonts w:ascii="Times New Roman" w:hAnsi="Times New Roman" w:cs="Times New Roman"/>
          <w:sz w:val="24"/>
          <w:szCs w:val="24"/>
        </w:rPr>
      </w:pPr>
    </w:p>
    <w:p w:rsidR="000A581C" w:rsidRPr="000039F3" w:rsidRDefault="000A581C" w:rsidP="000A581C">
      <w:pPr>
        <w:widowControl w:val="0"/>
        <w:spacing w:line="120" w:lineRule="exact"/>
        <w:rPr>
          <w:rFonts w:ascii="Times New Roman" w:hAnsi="Times New Roman" w:cs="Times New Roman"/>
          <w:sz w:val="24"/>
          <w:szCs w:val="24"/>
        </w:rPr>
      </w:pPr>
    </w:p>
    <w:p w:rsidR="000A581C" w:rsidRPr="00234680" w:rsidRDefault="000A581C" w:rsidP="000A581C">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0A581C" w:rsidRPr="00234680" w:rsidRDefault="000A581C" w:rsidP="000A581C">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0A581C" w:rsidRPr="00234680" w:rsidTr="006D4E28">
        <w:tc>
          <w:tcPr>
            <w:tcW w:w="3528" w:type="dxa"/>
            <w:tcBorders>
              <w:top w:val="single" w:sz="8" w:space="0" w:color="4F81BD"/>
              <w:left w:val="nil"/>
              <w:bottom w:val="single" w:sz="8" w:space="0" w:color="4F81BD"/>
              <w:right w:val="nil"/>
            </w:tcBorders>
          </w:tcPr>
          <w:p w:rsidR="000A581C" w:rsidRPr="00234680" w:rsidRDefault="000A581C" w:rsidP="006D4E28">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0A581C" w:rsidRPr="00234680" w:rsidRDefault="000A581C" w:rsidP="006D4E28">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0A581C" w:rsidRPr="00234680" w:rsidRDefault="000A581C" w:rsidP="006D4E28">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0A581C" w:rsidRPr="00234680" w:rsidRDefault="000A581C" w:rsidP="006D4E28">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Requirement</w:t>
            </w:r>
          </w:p>
        </w:tc>
      </w:tr>
      <w:tr w:rsidR="000A581C" w:rsidRPr="00234680" w:rsidTr="006D4E28">
        <w:tc>
          <w:tcPr>
            <w:tcW w:w="3528" w:type="dxa"/>
            <w:tcBorders>
              <w:top w:val="nil"/>
              <w:left w:val="nil"/>
              <w:bottom w:val="nil"/>
              <w:right w:val="nil"/>
            </w:tcBorders>
            <w:shd w:val="clear" w:color="auto" w:fill="D3DFEE"/>
          </w:tcPr>
          <w:p w:rsidR="000A581C" w:rsidRPr="00234680" w:rsidRDefault="000A581C" w:rsidP="006D4E28">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0A581C" w:rsidRPr="00234680" w:rsidRDefault="000A581C" w:rsidP="006D4E28">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0A581C" w:rsidRPr="00234680" w:rsidRDefault="000A581C" w:rsidP="006D4E28">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0A581C" w:rsidRPr="00234680" w:rsidRDefault="000A581C" w:rsidP="006D4E28">
            <w:pPr>
              <w:widowControl w:val="0"/>
              <w:spacing w:line="468" w:lineRule="exact"/>
              <w:rPr>
                <w:rFonts w:ascii="Times New Roman" w:hAnsi="Times New Roman" w:cs="Times New Roman"/>
                <w:sz w:val="24"/>
                <w:szCs w:val="24"/>
              </w:rPr>
            </w:pPr>
          </w:p>
        </w:tc>
      </w:tr>
      <w:tr w:rsidR="000A581C" w:rsidRPr="00234680" w:rsidTr="006D4E28">
        <w:tc>
          <w:tcPr>
            <w:tcW w:w="3528" w:type="dxa"/>
            <w:tcBorders>
              <w:top w:val="nil"/>
              <w:left w:val="nil"/>
              <w:bottom w:val="nil"/>
              <w:right w:val="nil"/>
            </w:tcBorders>
          </w:tcPr>
          <w:p w:rsidR="000A581C" w:rsidRPr="00234680" w:rsidRDefault="000A581C" w:rsidP="006D4E28">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0A581C" w:rsidRPr="00234680" w:rsidRDefault="000A581C" w:rsidP="006D4E28">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0A581C" w:rsidRPr="00234680" w:rsidRDefault="000A581C" w:rsidP="006D4E28">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0A581C" w:rsidRPr="00234680" w:rsidRDefault="000A581C" w:rsidP="006D4E28">
            <w:pPr>
              <w:widowControl w:val="0"/>
              <w:spacing w:line="468" w:lineRule="exact"/>
              <w:rPr>
                <w:rFonts w:ascii="Times New Roman" w:hAnsi="Times New Roman" w:cs="Times New Roman"/>
                <w:sz w:val="24"/>
                <w:szCs w:val="24"/>
              </w:rPr>
            </w:pPr>
          </w:p>
        </w:tc>
      </w:tr>
      <w:tr w:rsidR="000A581C" w:rsidRPr="00234680" w:rsidTr="006D4E28">
        <w:tc>
          <w:tcPr>
            <w:tcW w:w="3528" w:type="dxa"/>
            <w:tcBorders>
              <w:top w:val="nil"/>
              <w:left w:val="nil"/>
              <w:bottom w:val="single" w:sz="8" w:space="0" w:color="4F81BD"/>
              <w:right w:val="nil"/>
            </w:tcBorders>
            <w:shd w:val="clear" w:color="auto" w:fill="D3DFEE"/>
          </w:tcPr>
          <w:p w:rsidR="000A581C" w:rsidRPr="00234680" w:rsidRDefault="000A581C" w:rsidP="006D4E28">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0A581C" w:rsidRPr="00234680" w:rsidRDefault="000A581C" w:rsidP="006D4E28">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0A581C" w:rsidRPr="00234680" w:rsidRDefault="000A581C" w:rsidP="006D4E28">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0A581C" w:rsidRPr="00234680" w:rsidRDefault="000A581C" w:rsidP="006D4E28">
            <w:pPr>
              <w:widowControl w:val="0"/>
              <w:spacing w:line="468" w:lineRule="exact"/>
              <w:rPr>
                <w:rFonts w:ascii="Times New Roman" w:hAnsi="Times New Roman" w:cs="Times New Roman"/>
                <w:sz w:val="24"/>
                <w:szCs w:val="24"/>
              </w:rPr>
            </w:pPr>
          </w:p>
        </w:tc>
      </w:tr>
    </w:tbl>
    <w:p w:rsidR="00A35CB7" w:rsidRDefault="00A35CB7" w:rsidP="000A581C">
      <w:pPr>
        <w:widowControl w:val="0"/>
        <w:spacing w:line="468" w:lineRule="exact"/>
        <w:rPr>
          <w:rFonts w:ascii="Times New Roman" w:hAnsi="Times New Roman" w:cs="Times New Roman"/>
          <w:sz w:val="24"/>
          <w:szCs w:val="24"/>
        </w:rPr>
      </w:pPr>
    </w:p>
    <w:p w:rsidR="00802565" w:rsidRDefault="00A35CB7" w:rsidP="00641A56">
      <w:pPr>
        <w:pStyle w:val="Heading1"/>
      </w:pPr>
      <w:r>
        <w:rPr>
          <w:rFonts w:ascii="Times New Roman" w:hAnsi="Times New Roman" w:cs="Times New Roman"/>
          <w:sz w:val="24"/>
          <w:szCs w:val="24"/>
        </w:rPr>
        <w:br w:type="page"/>
      </w:r>
      <w:r w:rsidR="00802565">
        <w:t>Reliability Standard Language</w:t>
      </w:r>
    </w:p>
    <w:p w:rsidR="00802565" w:rsidRPr="00802565" w:rsidRDefault="00802565" w:rsidP="00802565"/>
    <w:p w:rsidR="008C462E" w:rsidRPr="00E63EEA" w:rsidRDefault="008C462E">
      <w:pPr>
        <w:widowControl w:val="0"/>
        <w:spacing w:line="40" w:lineRule="exact"/>
        <w:rPr>
          <w:rFonts w:ascii="Times New Roman" w:hAnsi="Times New Roman" w:cs="Times New Roman"/>
          <w:sz w:val="24"/>
          <w:szCs w:val="24"/>
        </w:rPr>
      </w:pPr>
    </w:p>
    <w:p w:rsidR="008C462E" w:rsidRPr="00E63EEA" w:rsidRDefault="008C462E">
      <w:pPr>
        <w:widowControl w:val="0"/>
        <w:shd w:val="clear" w:color="auto" w:fill="D3DCE9"/>
        <w:spacing w:line="120" w:lineRule="exact"/>
        <w:rPr>
          <w:rFonts w:ascii="Times New Roman" w:hAnsi="Times New Roman" w:cs="Times New Roman"/>
          <w:sz w:val="24"/>
          <w:szCs w:val="24"/>
        </w:rPr>
      </w:pPr>
    </w:p>
    <w:p w:rsidR="008C462E" w:rsidRPr="00E63EEA" w:rsidRDefault="008C462E">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E63EEA">
        <w:rPr>
          <w:rFonts w:ascii="Times New Roman" w:hAnsi="Times New Roman" w:cs="Times New Roman"/>
          <w:sz w:val="24"/>
          <w:szCs w:val="24"/>
        </w:rPr>
        <w:tab/>
      </w:r>
      <w:r w:rsidR="001D63DB" w:rsidRPr="00E63EEA">
        <w:rPr>
          <w:rFonts w:ascii="Times New Roman" w:hAnsi="Times New Roman" w:cs="Times New Roman"/>
          <w:b/>
          <w:bCs/>
          <w:color w:val="264D74"/>
          <w:sz w:val="24"/>
          <w:szCs w:val="24"/>
        </w:rPr>
        <w:t>PRC-</w:t>
      </w:r>
      <w:r w:rsidRPr="00E63EEA">
        <w:rPr>
          <w:rFonts w:ascii="Times New Roman" w:hAnsi="Times New Roman" w:cs="Times New Roman"/>
          <w:b/>
          <w:bCs/>
          <w:color w:val="264D74"/>
          <w:sz w:val="24"/>
          <w:szCs w:val="24"/>
        </w:rPr>
        <w:t>017</w:t>
      </w:r>
      <w:r w:rsidR="001D63DB" w:rsidRPr="00E63EEA">
        <w:rPr>
          <w:rFonts w:ascii="Times New Roman" w:hAnsi="Times New Roman" w:cs="Times New Roman"/>
          <w:b/>
          <w:bCs/>
          <w:color w:val="264D74"/>
          <w:sz w:val="24"/>
          <w:szCs w:val="24"/>
        </w:rPr>
        <w:t>-</w:t>
      </w:r>
      <w:r w:rsidRPr="00E63EEA">
        <w:rPr>
          <w:rFonts w:ascii="Times New Roman" w:hAnsi="Times New Roman" w:cs="Times New Roman"/>
          <w:b/>
          <w:bCs/>
          <w:color w:val="264D74"/>
          <w:sz w:val="24"/>
          <w:szCs w:val="24"/>
        </w:rPr>
        <w:t xml:space="preserve">0 </w:t>
      </w:r>
      <w:r w:rsidR="001D63DB" w:rsidRPr="00E63EEA">
        <w:rPr>
          <w:rFonts w:ascii="Times New Roman" w:hAnsi="Times New Roman" w:cs="Times New Roman"/>
          <w:b/>
          <w:bCs/>
          <w:color w:val="264D74"/>
          <w:sz w:val="24"/>
          <w:szCs w:val="24"/>
        </w:rPr>
        <w:t>—</w:t>
      </w:r>
      <w:r w:rsidRPr="00E63EEA">
        <w:rPr>
          <w:rFonts w:ascii="Times New Roman" w:hAnsi="Times New Roman" w:cs="Times New Roman"/>
          <w:b/>
          <w:bCs/>
          <w:color w:val="264D74"/>
          <w:sz w:val="24"/>
          <w:szCs w:val="24"/>
        </w:rPr>
        <w:t xml:space="preserve"> Special Protection System Maintenance and Testing</w:t>
      </w:r>
    </w:p>
    <w:p w:rsidR="008C462E" w:rsidRPr="00E63EEA" w:rsidRDefault="008C462E">
      <w:pPr>
        <w:widowControl w:val="0"/>
        <w:shd w:val="clear" w:color="auto" w:fill="D3DCE9"/>
        <w:spacing w:line="135" w:lineRule="exact"/>
        <w:rPr>
          <w:rFonts w:ascii="Times New Roman" w:hAnsi="Times New Roman" w:cs="Times New Roman"/>
          <w:sz w:val="24"/>
          <w:szCs w:val="24"/>
        </w:rPr>
      </w:pPr>
    </w:p>
    <w:p w:rsidR="008C462E" w:rsidRPr="00E63EEA" w:rsidRDefault="008C462E">
      <w:pPr>
        <w:widowControl w:val="0"/>
        <w:spacing w:line="120" w:lineRule="exact"/>
        <w:rPr>
          <w:rFonts w:ascii="Times New Roman" w:hAnsi="Times New Roman" w:cs="Times New Roman"/>
          <w:sz w:val="24"/>
          <w:szCs w:val="24"/>
        </w:rPr>
      </w:pPr>
    </w:p>
    <w:p w:rsidR="00477C9A" w:rsidRDefault="00477C9A">
      <w:pPr>
        <w:widowControl w:val="0"/>
        <w:tabs>
          <w:tab w:val="left" w:pos="840"/>
        </w:tabs>
        <w:spacing w:line="294" w:lineRule="exact"/>
        <w:rPr>
          <w:rFonts w:ascii="Times New Roman" w:hAnsi="Times New Roman" w:cs="Times New Roman"/>
          <w:b/>
          <w:bCs/>
          <w:color w:val="264D74"/>
          <w:sz w:val="24"/>
          <w:szCs w:val="24"/>
        </w:rPr>
      </w:pPr>
    </w:p>
    <w:p w:rsidR="008C462E" w:rsidRPr="00E63EEA" w:rsidRDefault="008C462E">
      <w:pPr>
        <w:widowControl w:val="0"/>
        <w:tabs>
          <w:tab w:val="left" w:pos="840"/>
        </w:tabs>
        <w:spacing w:line="294" w:lineRule="exact"/>
        <w:rPr>
          <w:rFonts w:ascii="Times New Roman" w:hAnsi="Times New Roman" w:cs="Times New Roman"/>
          <w:b/>
          <w:bCs/>
          <w:color w:val="264D74"/>
          <w:sz w:val="24"/>
          <w:szCs w:val="24"/>
        </w:rPr>
      </w:pPr>
      <w:r w:rsidRPr="00E63EEA">
        <w:rPr>
          <w:rFonts w:ascii="Times New Roman" w:hAnsi="Times New Roman" w:cs="Times New Roman"/>
          <w:b/>
          <w:bCs/>
          <w:color w:val="264D74"/>
          <w:sz w:val="24"/>
          <w:szCs w:val="24"/>
        </w:rPr>
        <w:t xml:space="preserve">Purpose: </w:t>
      </w:r>
    </w:p>
    <w:p w:rsidR="008C462E" w:rsidRPr="00E63EEA" w:rsidRDefault="008C462E" w:rsidP="005D4907">
      <w:pPr>
        <w:widowControl w:val="0"/>
        <w:tabs>
          <w:tab w:val="left" w:pos="840"/>
        </w:tabs>
        <w:rPr>
          <w:rFonts w:ascii="Times New Roman" w:hAnsi="Times New Roman" w:cs="Times New Roman"/>
          <w:color w:val="000000"/>
          <w:sz w:val="24"/>
          <w:szCs w:val="24"/>
        </w:rPr>
      </w:pPr>
      <w:r w:rsidRPr="00E63EEA">
        <w:rPr>
          <w:rFonts w:ascii="Times New Roman" w:hAnsi="Times New Roman" w:cs="Times New Roman"/>
          <w:color w:val="000000"/>
          <w:sz w:val="24"/>
          <w:szCs w:val="24"/>
        </w:rPr>
        <w:t>To ensure that all Special Protection Systems (SPS) are properly designed, meet performance requirements, and are coordinated with other protection systems.</w:t>
      </w:r>
      <w:r w:rsidR="001D63DB" w:rsidRPr="00E63EEA">
        <w:rPr>
          <w:rFonts w:ascii="Times New Roman" w:hAnsi="Times New Roman" w:cs="Times New Roman"/>
          <w:color w:val="000000"/>
          <w:sz w:val="24"/>
          <w:szCs w:val="24"/>
        </w:rPr>
        <w:t xml:space="preserve"> </w:t>
      </w:r>
      <w:r w:rsidRPr="00E63EEA">
        <w:rPr>
          <w:rFonts w:ascii="Times New Roman" w:hAnsi="Times New Roman" w:cs="Times New Roman"/>
          <w:color w:val="000000"/>
          <w:sz w:val="24"/>
          <w:szCs w:val="24"/>
        </w:rPr>
        <w:t xml:space="preserve"> To ensure that maintenance and testing programs are developed and</w:t>
      </w:r>
      <w:r w:rsidR="00D2641B" w:rsidRPr="00E63EEA">
        <w:rPr>
          <w:rFonts w:ascii="Times New Roman" w:hAnsi="Times New Roman" w:cs="Times New Roman"/>
          <w:color w:val="000000"/>
          <w:sz w:val="24"/>
          <w:szCs w:val="24"/>
        </w:rPr>
        <w:t xml:space="preserve"> misoperations are analyzed and </w:t>
      </w:r>
      <w:r w:rsidRPr="00E63EEA">
        <w:rPr>
          <w:rFonts w:ascii="Times New Roman" w:hAnsi="Times New Roman" w:cs="Times New Roman"/>
          <w:color w:val="000000"/>
          <w:sz w:val="24"/>
          <w:szCs w:val="24"/>
        </w:rPr>
        <w:t>corrected.</w:t>
      </w:r>
    </w:p>
    <w:p w:rsidR="008C462E" w:rsidRPr="00E63EEA" w:rsidRDefault="008C462E">
      <w:pPr>
        <w:widowControl w:val="0"/>
        <w:spacing w:line="120" w:lineRule="exact"/>
        <w:rPr>
          <w:rFonts w:ascii="Times New Roman" w:hAnsi="Times New Roman" w:cs="Times New Roman"/>
          <w:sz w:val="24"/>
          <w:szCs w:val="24"/>
        </w:rPr>
      </w:pPr>
    </w:p>
    <w:p w:rsidR="00D2641B" w:rsidRPr="00E63EEA" w:rsidRDefault="008C462E">
      <w:pPr>
        <w:widowControl w:val="0"/>
        <w:tabs>
          <w:tab w:val="left" w:pos="840"/>
        </w:tabs>
        <w:spacing w:line="294" w:lineRule="exact"/>
        <w:rPr>
          <w:rFonts w:ascii="Times New Roman" w:hAnsi="Times New Roman" w:cs="Times New Roman"/>
          <w:sz w:val="24"/>
          <w:szCs w:val="24"/>
        </w:rPr>
      </w:pPr>
      <w:r w:rsidRPr="00E63EEA">
        <w:rPr>
          <w:rFonts w:ascii="Times New Roman" w:hAnsi="Times New Roman" w:cs="Times New Roman"/>
          <w:sz w:val="24"/>
          <w:szCs w:val="24"/>
        </w:rPr>
        <w:tab/>
      </w:r>
    </w:p>
    <w:p w:rsidR="00477C9A" w:rsidRDefault="00477C9A">
      <w:pPr>
        <w:widowControl w:val="0"/>
        <w:tabs>
          <w:tab w:val="left" w:pos="840"/>
        </w:tabs>
        <w:spacing w:line="294" w:lineRule="exact"/>
        <w:rPr>
          <w:rFonts w:ascii="Times New Roman" w:hAnsi="Times New Roman" w:cs="Times New Roman"/>
          <w:b/>
          <w:bCs/>
          <w:color w:val="264D74"/>
          <w:sz w:val="24"/>
          <w:szCs w:val="24"/>
        </w:rPr>
      </w:pPr>
    </w:p>
    <w:p w:rsidR="008C462E" w:rsidRPr="00E63EEA" w:rsidRDefault="008C462E">
      <w:pPr>
        <w:widowControl w:val="0"/>
        <w:tabs>
          <w:tab w:val="left" w:pos="840"/>
        </w:tabs>
        <w:spacing w:line="294" w:lineRule="exact"/>
        <w:rPr>
          <w:rFonts w:ascii="Times New Roman" w:hAnsi="Times New Roman" w:cs="Times New Roman"/>
          <w:b/>
          <w:bCs/>
          <w:color w:val="264D74"/>
          <w:sz w:val="24"/>
          <w:szCs w:val="24"/>
        </w:rPr>
      </w:pPr>
      <w:r w:rsidRPr="00E63EEA">
        <w:rPr>
          <w:rFonts w:ascii="Times New Roman" w:hAnsi="Times New Roman" w:cs="Times New Roman"/>
          <w:b/>
          <w:bCs/>
          <w:color w:val="264D74"/>
          <w:sz w:val="24"/>
          <w:szCs w:val="24"/>
        </w:rPr>
        <w:t>Applicability:</w:t>
      </w:r>
    </w:p>
    <w:p w:rsidR="005D4907" w:rsidRPr="00E63EEA" w:rsidRDefault="008C462E" w:rsidP="001D63DB">
      <w:pPr>
        <w:widowControl w:val="0"/>
        <w:tabs>
          <w:tab w:val="left" w:pos="900"/>
        </w:tabs>
        <w:spacing w:after="120" w:line="332" w:lineRule="exact"/>
        <w:rPr>
          <w:rFonts w:ascii="Times New Roman" w:hAnsi="Times New Roman" w:cs="Times New Roman"/>
          <w:color w:val="000000"/>
          <w:sz w:val="24"/>
          <w:szCs w:val="24"/>
        </w:rPr>
      </w:pPr>
      <w:r w:rsidRPr="00E63EEA">
        <w:rPr>
          <w:rFonts w:ascii="Times New Roman" w:hAnsi="Times New Roman" w:cs="Times New Roman"/>
          <w:sz w:val="24"/>
          <w:szCs w:val="24"/>
        </w:rPr>
        <w:tab/>
      </w:r>
      <w:r w:rsidR="001D63DB" w:rsidRPr="00E63EEA">
        <w:rPr>
          <w:rFonts w:ascii="Times New Roman" w:hAnsi="Times New Roman" w:cs="Times New Roman"/>
          <w:color w:val="000000"/>
          <w:sz w:val="24"/>
          <w:szCs w:val="24"/>
        </w:rPr>
        <w:t>Transmission Owner that owns a SPS</w:t>
      </w:r>
    </w:p>
    <w:p w:rsidR="005D4907" w:rsidRPr="00E63EEA" w:rsidRDefault="008C462E" w:rsidP="001D63DB">
      <w:pPr>
        <w:widowControl w:val="0"/>
        <w:tabs>
          <w:tab w:val="left" w:pos="900"/>
        </w:tabs>
        <w:spacing w:after="120" w:line="290" w:lineRule="exact"/>
        <w:rPr>
          <w:rFonts w:ascii="Times New Roman" w:hAnsi="Times New Roman" w:cs="Times New Roman"/>
          <w:sz w:val="24"/>
          <w:szCs w:val="24"/>
        </w:rPr>
      </w:pPr>
      <w:r w:rsidRPr="00E63EEA">
        <w:rPr>
          <w:rFonts w:ascii="Times New Roman" w:hAnsi="Times New Roman" w:cs="Times New Roman"/>
          <w:sz w:val="24"/>
          <w:szCs w:val="24"/>
        </w:rPr>
        <w:tab/>
      </w:r>
      <w:r w:rsidRPr="00E63EEA">
        <w:rPr>
          <w:rFonts w:ascii="Times New Roman" w:hAnsi="Times New Roman" w:cs="Times New Roman"/>
          <w:color w:val="000000"/>
          <w:sz w:val="24"/>
          <w:szCs w:val="24"/>
        </w:rPr>
        <w:t>Generator Owner</w:t>
      </w:r>
      <w:r w:rsidR="00AA0FEB" w:rsidRPr="00E63EEA">
        <w:rPr>
          <w:rFonts w:ascii="Times New Roman" w:hAnsi="Times New Roman" w:cs="Times New Roman"/>
          <w:color w:val="000000"/>
          <w:sz w:val="24"/>
          <w:szCs w:val="24"/>
        </w:rPr>
        <w:t xml:space="preserve"> that owns a SPS</w:t>
      </w:r>
    </w:p>
    <w:p w:rsidR="008C462E" w:rsidRPr="00E63EEA" w:rsidRDefault="008C462E" w:rsidP="001D63DB">
      <w:pPr>
        <w:widowControl w:val="0"/>
        <w:tabs>
          <w:tab w:val="left" w:pos="900"/>
        </w:tabs>
        <w:spacing w:after="120" w:line="290" w:lineRule="exact"/>
        <w:rPr>
          <w:rFonts w:ascii="Times New Roman" w:hAnsi="Times New Roman" w:cs="Times New Roman"/>
          <w:color w:val="000000"/>
          <w:sz w:val="24"/>
          <w:szCs w:val="24"/>
        </w:rPr>
      </w:pPr>
      <w:r w:rsidRPr="00E63EEA">
        <w:rPr>
          <w:rFonts w:ascii="Times New Roman" w:hAnsi="Times New Roman" w:cs="Times New Roman"/>
          <w:sz w:val="24"/>
          <w:szCs w:val="24"/>
        </w:rPr>
        <w:tab/>
      </w:r>
      <w:r w:rsidR="001D63DB" w:rsidRPr="00E63EEA">
        <w:rPr>
          <w:rFonts w:ascii="Times New Roman" w:hAnsi="Times New Roman" w:cs="Times New Roman"/>
          <w:color w:val="000000"/>
          <w:sz w:val="24"/>
          <w:szCs w:val="24"/>
        </w:rPr>
        <w:t>Distribution Provider that owns a SPS</w:t>
      </w:r>
    </w:p>
    <w:p w:rsidR="008C462E" w:rsidRPr="00E63EEA" w:rsidRDefault="008C462E">
      <w:pPr>
        <w:widowControl w:val="0"/>
        <w:spacing w:line="254" w:lineRule="exact"/>
        <w:rPr>
          <w:rFonts w:ascii="Times New Roman" w:hAnsi="Times New Roman" w:cs="Times New Roman"/>
          <w:sz w:val="24"/>
          <w:szCs w:val="24"/>
        </w:rPr>
      </w:pPr>
    </w:p>
    <w:p w:rsidR="008C462E" w:rsidRPr="008C4790" w:rsidRDefault="008C462E" w:rsidP="00477C9A">
      <w:pPr>
        <w:widowControl w:val="0"/>
        <w:tabs>
          <w:tab w:val="left" w:pos="480"/>
        </w:tabs>
        <w:spacing w:line="360" w:lineRule="auto"/>
        <w:rPr>
          <w:rFonts w:ascii="Times New Roman Bold" w:hAnsi="Times New Roman Bold" w:cs="Times New Roman"/>
          <w:b/>
          <w:bCs/>
          <w:sz w:val="24"/>
          <w:szCs w:val="24"/>
        </w:rPr>
      </w:pPr>
      <w:r w:rsidRPr="008C4790">
        <w:rPr>
          <w:rFonts w:ascii="Times New Roman Bold" w:hAnsi="Times New Roman Bold" w:cs="Times New Roman"/>
          <w:b/>
          <w:bCs/>
          <w:sz w:val="24"/>
          <w:szCs w:val="24"/>
        </w:rPr>
        <w:t>NERC BOT Approval Date: 2/8/2005</w:t>
      </w:r>
    </w:p>
    <w:p w:rsidR="008C462E" w:rsidRPr="008C4790" w:rsidRDefault="008C462E" w:rsidP="00477C9A">
      <w:pPr>
        <w:widowControl w:val="0"/>
        <w:tabs>
          <w:tab w:val="left" w:pos="480"/>
        </w:tabs>
        <w:spacing w:line="360" w:lineRule="auto"/>
        <w:rPr>
          <w:rFonts w:ascii="Times New Roman Bold" w:hAnsi="Times New Roman Bold" w:cs="Times New Roman"/>
          <w:b/>
          <w:bCs/>
          <w:sz w:val="24"/>
          <w:szCs w:val="24"/>
        </w:rPr>
      </w:pPr>
      <w:r w:rsidRPr="008C4790">
        <w:rPr>
          <w:rFonts w:ascii="Times New Roman Bold" w:hAnsi="Times New Roman Bold" w:cs="Times New Roman"/>
          <w:b/>
          <w:bCs/>
          <w:sz w:val="24"/>
          <w:szCs w:val="24"/>
        </w:rPr>
        <w:t xml:space="preserve">FERC Approval Date: </w:t>
      </w:r>
      <w:r w:rsidR="00D22A67" w:rsidRPr="008C4790">
        <w:rPr>
          <w:rFonts w:ascii="Times New Roman Bold" w:hAnsi="Times New Roman Bold" w:cs="Times New Roman"/>
          <w:b/>
          <w:bCs/>
          <w:sz w:val="24"/>
          <w:szCs w:val="24"/>
        </w:rPr>
        <w:t>3/16/2007</w:t>
      </w:r>
    </w:p>
    <w:p w:rsidR="008C462E" w:rsidRPr="008C4790" w:rsidRDefault="008C462E" w:rsidP="00477C9A">
      <w:pPr>
        <w:widowControl w:val="0"/>
        <w:tabs>
          <w:tab w:val="left" w:pos="480"/>
        </w:tabs>
        <w:spacing w:line="360" w:lineRule="auto"/>
        <w:rPr>
          <w:rFonts w:ascii="Times New Roman Bold" w:hAnsi="Times New Roman Bold" w:cs="Times New Roman"/>
          <w:b/>
          <w:bCs/>
          <w:sz w:val="24"/>
          <w:szCs w:val="24"/>
        </w:rPr>
      </w:pPr>
      <w:r w:rsidRPr="008C4790">
        <w:rPr>
          <w:rFonts w:ascii="Times New Roman Bold" w:hAnsi="Times New Roman Bold" w:cs="Times New Roman"/>
          <w:b/>
          <w:bCs/>
          <w:sz w:val="24"/>
          <w:szCs w:val="24"/>
        </w:rPr>
        <w:t xml:space="preserve">Reliability Standard Enforcement Date in the </w:t>
      </w:r>
      <w:smartTag w:uri="urn:schemas-microsoft-com:office:smarttags" w:element="country-region">
        <w:smartTag w:uri="urn:schemas-microsoft-com:office:smarttags" w:element="place">
          <w:r w:rsidRPr="008C4790">
            <w:rPr>
              <w:rFonts w:ascii="Times New Roman Bold" w:hAnsi="Times New Roman Bold" w:cs="Times New Roman"/>
              <w:b/>
              <w:bCs/>
              <w:sz w:val="24"/>
              <w:szCs w:val="24"/>
            </w:rPr>
            <w:t>United States</w:t>
          </w:r>
        </w:smartTag>
      </w:smartTag>
      <w:r w:rsidRPr="008C4790">
        <w:rPr>
          <w:rFonts w:ascii="Times New Roman Bold" w:hAnsi="Times New Roman Bold" w:cs="Times New Roman"/>
          <w:b/>
          <w:bCs/>
          <w:sz w:val="24"/>
          <w:szCs w:val="24"/>
        </w:rPr>
        <w:t>: 6/18/2007</w:t>
      </w:r>
    </w:p>
    <w:p w:rsidR="008C462E" w:rsidRPr="00E63EEA" w:rsidRDefault="008C462E">
      <w:pPr>
        <w:widowControl w:val="0"/>
        <w:spacing w:line="240" w:lineRule="exact"/>
        <w:rPr>
          <w:rFonts w:ascii="Times New Roman" w:hAnsi="Times New Roman" w:cs="Times New Roman"/>
          <w:sz w:val="24"/>
          <w:szCs w:val="24"/>
        </w:rPr>
      </w:pPr>
    </w:p>
    <w:p w:rsidR="00477C9A" w:rsidRDefault="00477C9A">
      <w:pPr>
        <w:widowControl w:val="0"/>
        <w:spacing w:line="294" w:lineRule="exact"/>
        <w:rPr>
          <w:rFonts w:ascii="Times New Roman" w:hAnsi="Times New Roman" w:cs="Times New Roman"/>
          <w:b/>
          <w:bCs/>
          <w:color w:val="003366"/>
          <w:sz w:val="24"/>
          <w:szCs w:val="24"/>
        </w:rPr>
      </w:pPr>
    </w:p>
    <w:p w:rsidR="00D2641B" w:rsidRPr="00E63EEA" w:rsidRDefault="00D2641B">
      <w:pPr>
        <w:widowControl w:val="0"/>
        <w:spacing w:line="294" w:lineRule="exact"/>
        <w:rPr>
          <w:rFonts w:ascii="Times New Roman" w:hAnsi="Times New Roman" w:cs="Times New Roman"/>
          <w:b/>
          <w:bCs/>
          <w:color w:val="003366"/>
          <w:sz w:val="24"/>
          <w:szCs w:val="24"/>
        </w:rPr>
      </w:pPr>
      <w:r w:rsidRPr="00E63EEA">
        <w:rPr>
          <w:rFonts w:ascii="Times New Roman" w:hAnsi="Times New Roman" w:cs="Times New Roman"/>
          <w:b/>
          <w:bCs/>
          <w:color w:val="003366"/>
          <w:sz w:val="24"/>
          <w:szCs w:val="24"/>
        </w:rPr>
        <w:t>Requirements:</w:t>
      </w:r>
    </w:p>
    <w:p w:rsidR="00D2641B" w:rsidRPr="00E63EEA" w:rsidRDefault="00D2641B">
      <w:pPr>
        <w:widowControl w:val="0"/>
        <w:spacing w:line="294" w:lineRule="exact"/>
        <w:rPr>
          <w:rFonts w:ascii="Times New Roman" w:hAnsi="Times New Roman" w:cs="Times New Roman"/>
          <w:b/>
          <w:bCs/>
          <w:color w:val="003366"/>
          <w:sz w:val="24"/>
          <w:szCs w:val="24"/>
        </w:rPr>
      </w:pPr>
    </w:p>
    <w:p w:rsidR="00D2641B" w:rsidRPr="00E63EEA" w:rsidRDefault="00D2641B" w:rsidP="00D2641B">
      <w:pPr>
        <w:widowControl w:val="0"/>
        <w:tabs>
          <w:tab w:val="left" w:pos="720"/>
          <w:tab w:val="left" w:pos="144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
          <w:bCs/>
          <w:sz w:val="24"/>
          <w:szCs w:val="24"/>
        </w:rPr>
        <w:t>R1.</w:t>
      </w:r>
      <w:r w:rsidRPr="00E63EEA">
        <w:rPr>
          <w:rFonts w:ascii="Times New Roman" w:hAnsi="Times New Roman" w:cs="Times New Roman"/>
          <w:bCs/>
          <w:sz w:val="24"/>
          <w:szCs w:val="24"/>
        </w:rPr>
        <w:t xml:space="preserve"> </w:t>
      </w:r>
      <w:r w:rsidRPr="00E63EEA">
        <w:rPr>
          <w:rFonts w:ascii="Times New Roman" w:hAnsi="Times New Roman" w:cs="Times New Roman"/>
          <w:bCs/>
          <w:sz w:val="24"/>
          <w:szCs w:val="24"/>
        </w:rPr>
        <w:tab/>
        <w:t>The Transmission Owner, Generator Owner, and Distribution Provider that owns a</w:t>
      </w:r>
      <w:r w:rsidR="003B1F74" w:rsidRPr="00E63EEA">
        <w:rPr>
          <w:rFonts w:ascii="Times New Roman" w:hAnsi="Times New Roman" w:cs="Times New Roman"/>
          <w:bCs/>
          <w:sz w:val="24"/>
          <w:szCs w:val="24"/>
        </w:rPr>
        <w:t>n</w:t>
      </w:r>
      <w:r w:rsidRPr="00E63EEA">
        <w:rPr>
          <w:rFonts w:ascii="Times New Roman" w:hAnsi="Times New Roman" w:cs="Times New Roman"/>
          <w:bCs/>
          <w:sz w:val="24"/>
          <w:szCs w:val="24"/>
        </w:rPr>
        <w:t xml:space="preserve"> SPS shall have system maintenance and testing program(s) in place. </w:t>
      </w:r>
      <w:r w:rsidR="001D63DB" w:rsidRPr="00E63EEA">
        <w:rPr>
          <w:rFonts w:ascii="Times New Roman" w:hAnsi="Times New Roman" w:cs="Times New Roman"/>
          <w:bCs/>
          <w:sz w:val="24"/>
          <w:szCs w:val="24"/>
        </w:rPr>
        <w:t xml:space="preserve"> </w:t>
      </w:r>
      <w:r w:rsidRPr="00E63EEA">
        <w:rPr>
          <w:rFonts w:ascii="Times New Roman" w:hAnsi="Times New Roman" w:cs="Times New Roman"/>
          <w:bCs/>
          <w:sz w:val="24"/>
          <w:szCs w:val="24"/>
        </w:rPr>
        <w:t>The program(s) shall include:</w:t>
      </w:r>
    </w:p>
    <w:p w:rsidR="005D4907" w:rsidRPr="00E63EEA" w:rsidRDefault="005D4907" w:rsidP="00D2641B">
      <w:pPr>
        <w:widowControl w:val="0"/>
        <w:tabs>
          <w:tab w:val="left" w:pos="720"/>
          <w:tab w:val="left" w:pos="144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R1.1.</w:t>
      </w:r>
      <w:r w:rsidRPr="00E63EEA">
        <w:rPr>
          <w:rFonts w:ascii="Times New Roman" w:hAnsi="Times New Roman" w:cs="Times New Roman"/>
          <w:bCs/>
          <w:sz w:val="24"/>
          <w:szCs w:val="24"/>
        </w:rPr>
        <w:t xml:space="preserve"> SPS identification shall include but is not limited to:</w:t>
      </w:r>
    </w:p>
    <w:p w:rsidR="005D4907" w:rsidRPr="00E63EEA" w:rsidRDefault="005D4907" w:rsidP="005D4907">
      <w:pPr>
        <w:widowControl w:val="0"/>
        <w:tabs>
          <w:tab w:val="left" w:pos="72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1350"/>
          <w:tab w:val="left" w:pos="144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R1.1.1.</w:t>
      </w:r>
      <w:r w:rsidR="000A581C">
        <w:rPr>
          <w:rFonts w:ascii="Times New Roman" w:hAnsi="Times New Roman" w:cs="Times New Roman"/>
          <w:bCs/>
          <w:sz w:val="24"/>
          <w:szCs w:val="24"/>
        </w:rPr>
        <w:t xml:space="preserve"> Relays</w:t>
      </w:r>
    </w:p>
    <w:p w:rsidR="005D4907" w:rsidRPr="00E63EEA" w:rsidRDefault="005D4907" w:rsidP="00D2641B">
      <w:pPr>
        <w:widowControl w:val="0"/>
        <w:tabs>
          <w:tab w:val="left" w:pos="720"/>
          <w:tab w:val="left" w:pos="1440"/>
          <w:tab w:val="left" w:pos="216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 w:val="left" w:pos="1350"/>
          <w:tab w:val="left" w:pos="144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R1.1.2.</w:t>
      </w:r>
      <w:r w:rsidR="000A581C">
        <w:rPr>
          <w:rFonts w:ascii="Times New Roman" w:hAnsi="Times New Roman" w:cs="Times New Roman"/>
          <w:bCs/>
          <w:sz w:val="24"/>
          <w:szCs w:val="24"/>
        </w:rPr>
        <w:t xml:space="preserve"> Instrument transformers</w:t>
      </w:r>
    </w:p>
    <w:p w:rsidR="005D4907" w:rsidRPr="00E63EEA" w:rsidRDefault="005D4907" w:rsidP="00D2641B">
      <w:pPr>
        <w:widowControl w:val="0"/>
        <w:tabs>
          <w:tab w:val="left" w:pos="720"/>
          <w:tab w:val="left" w:pos="1440"/>
          <w:tab w:val="left" w:pos="216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 w:val="left" w:pos="1350"/>
          <w:tab w:val="left" w:pos="144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ab/>
        <w:t>R1.1.3.</w:t>
      </w:r>
      <w:r w:rsidRPr="00E63EEA">
        <w:rPr>
          <w:rFonts w:ascii="Times New Roman" w:hAnsi="Times New Roman" w:cs="Times New Roman"/>
          <w:bCs/>
          <w:sz w:val="24"/>
          <w:szCs w:val="24"/>
        </w:rPr>
        <w:t xml:space="preserve"> Communicat</w:t>
      </w:r>
      <w:r w:rsidR="000A581C">
        <w:rPr>
          <w:rFonts w:ascii="Times New Roman" w:hAnsi="Times New Roman" w:cs="Times New Roman"/>
          <w:bCs/>
          <w:sz w:val="24"/>
          <w:szCs w:val="24"/>
        </w:rPr>
        <w:t>ions systems, where appropriate</w:t>
      </w:r>
    </w:p>
    <w:p w:rsidR="005D4907" w:rsidRPr="00E63EEA" w:rsidRDefault="005D4907" w:rsidP="005D4907">
      <w:pPr>
        <w:widowControl w:val="0"/>
        <w:tabs>
          <w:tab w:val="left" w:pos="720"/>
          <w:tab w:val="left" w:pos="1350"/>
          <w:tab w:val="left" w:pos="144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 w:val="left" w:pos="1350"/>
          <w:tab w:val="left" w:pos="144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R1.1.4.</w:t>
      </w:r>
      <w:r w:rsidR="000A581C">
        <w:rPr>
          <w:rFonts w:ascii="Times New Roman" w:hAnsi="Times New Roman" w:cs="Times New Roman"/>
          <w:bCs/>
          <w:sz w:val="24"/>
          <w:szCs w:val="24"/>
        </w:rPr>
        <w:t xml:space="preserve"> Batteries</w:t>
      </w:r>
    </w:p>
    <w:p w:rsidR="005D4907" w:rsidRPr="00E63EEA" w:rsidRDefault="005D4907" w:rsidP="00D2641B">
      <w:pPr>
        <w:widowControl w:val="0"/>
        <w:tabs>
          <w:tab w:val="left" w:pos="720"/>
          <w:tab w:val="left" w:pos="144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R1.2.</w:t>
      </w:r>
      <w:r w:rsidRPr="00E63EEA">
        <w:rPr>
          <w:rFonts w:ascii="Times New Roman" w:hAnsi="Times New Roman" w:cs="Times New Roman"/>
          <w:bCs/>
          <w:sz w:val="24"/>
          <w:szCs w:val="24"/>
        </w:rPr>
        <w:t xml:space="preserve"> Documentation of maintenance and te</w:t>
      </w:r>
      <w:r w:rsidR="000A581C">
        <w:rPr>
          <w:rFonts w:ascii="Times New Roman" w:hAnsi="Times New Roman" w:cs="Times New Roman"/>
          <w:bCs/>
          <w:sz w:val="24"/>
          <w:szCs w:val="24"/>
        </w:rPr>
        <w:t>sting intervals and their basis</w:t>
      </w:r>
    </w:p>
    <w:p w:rsidR="005D4907" w:rsidRPr="00E63EEA" w:rsidRDefault="005D4907" w:rsidP="00D2641B">
      <w:pPr>
        <w:widowControl w:val="0"/>
        <w:tabs>
          <w:tab w:val="left" w:pos="720"/>
          <w:tab w:val="left" w:pos="144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R1.3.</w:t>
      </w:r>
      <w:r w:rsidR="000A581C">
        <w:rPr>
          <w:rFonts w:ascii="Times New Roman" w:hAnsi="Times New Roman" w:cs="Times New Roman"/>
          <w:bCs/>
          <w:sz w:val="24"/>
          <w:szCs w:val="24"/>
        </w:rPr>
        <w:t xml:space="preserve"> Summary of testing procedure</w:t>
      </w:r>
    </w:p>
    <w:p w:rsidR="005D4907" w:rsidRPr="00E63EEA" w:rsidRDefault="005D4907" w:rsidP="00D2641B">
      <w:pPr>
        <w:widowControl w:val="0"/>
        <w:tabs>
          <w:tab w:val="left" w:pos="720"/>
          <w:tab w:val="left" w:pos="144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R1.4.</w:t>
      </w:r>
      <w:r w:rsidR="000A581C">
        <w:rPr>
          <w:rFonts w:ascii="Times New Roman" w:hAnsi="Times New Roman" w:cs="Times New Roman"/>
          <w:bCs/>
          <w:sz w:val="24"/>
          <w:szCs w:val="24"/>
        </w:rPr>
        <w:t xml:space="preserve"> Schedule for system testing</w:t>
      </w:r>
    </w:p>
    <w:p w:rsidR="005D4907" w:rsidRPr="00E63EEA" w:rsidRDefault="005D4907" w:rsidP="00D2641B">
      <w:pPr>
        <w:widowControl w:val="0"/>
        <w:tabs>
          <w:tab w:val="left" w:pos="720"/>
          <w:tab w:val="left" w:pos="144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R1.5.</w:t>
      </w:r>
      <w:r w:rsidRPr="00E63EEA">
        <w:rPr>
          <w:rFonts w:ascii="Times New Roman" w:hAnsi="Times New Roman" w:cs="Times New Roman"/>
          <w:bCs/>
          <w:sz w:val="24"/>
          <w:szCs w:val="24"/>
        </w:rPr>
        <w:t xml:space="preserve"> </w:t>
      </w:r>
      <w:r w:rsidR="000A581C">
        <w:rPr>
          <w:rFonts w:ascii="Times New Roman" w:hAnsi="Times New Roman" w:cs="Times New Roman"/>
          <w:bCs/>
          <w:sz w:val="24"/>
          <w:szCs w:val="24"/>
        </w:rPr>
        <w:t>Schedule for system maintenance</w:t>
      </w:r>
    </w:p>
    <w:p w:rsidR="005D4907" w:rsidRPr="00E63EEA" w:rsidRDefault="005D4907" w:rsidP="00D2641B">
      <w:pPr>
        <w:widowControl w:val="0"/>
        <w:tabs>
          <w:tab w:val="left" w:pos="720"/>
          <w:tab w:val="left" w:pos="1440"/>
        </w:tabs>
        <w:spacing w:line="294" w:lineRule="exact"/>
        <w:ind w:left="720" w:hanging="720"/>
        <w:rPr>
          <w:rFonts w:ascii="Times New Roman" w:hAnsi="Times New Roman" w:cs="Times New Roman"/>
          <w:bCs/>
          <w:sz w:val="24"/>
          <w:szCs w:val="24"/>
        </w:rPr>
      </w:pPr>
    </w:p>
    <w:p w:rsidR="00D2641B" w:rsidRPr="00E63EEA" w:rsidRDefault="00D2641B" w:rsidP="005D4907">
      <w:pPr>
        <w:widowControl w:val="0"/>
        <w:tabs>
          <w:tab w:val="left" w:pos="720"/>
        </w:tabs>
        <w:spacing w:line="294" w:lineRule="exact"/>
        <w:ind w:left="720" w:hanging="720"/>
        <w:rPr>
          <w:rFonts w:ascii="Times New Roman" w:hAnsi="Times New Roman" w:cs="Times New Roman"/>
          <w:bCs/>
          <w:sz w:val="24"/>
          <w:szCs w:val="24"/>
        </w:rPr>
      </w:pPr>
      <w:r w:rsidRPr="00E63EEA">
        <w:rPr>
          <w:rFonts w:ascii="Times New Roman" w:hAnsi="Times New Roman" w:cs="Times New Roman"/>
          <w:bCs/>
          <w:sz w:val="24"/>
          <w:szCs w:val="24"/>
        </w:rPr>
        <w:tab/>
      </w:r>
      <w:r w:rsidRPr="00E63EEA">
        <w:rPr>
          <w:rFonts w:ascii="Times New Roman" w:hAnsi="Times New Roman" w:cs="Times New Roman"/>
          <w:bCs/>
          <w:sz w:val="24"/>
          <w:szCs w:val="24"/>
        </w:rPr>
        <w:tab/>
      </w:r>
      <w:r w:rsidRPr="00E63EEA">
        <w:rPr>
          <w:rFonts w:ascii="Times New Roman" w:hAnsi="Times New Roman" w:cs="Times New Roman"/>
          <w:b/>
          <w:bCs/>
          <w:sz w:val="24"/>
          <w:szCs w:val="24"/>
        </w:rPr>
        <w:t>R1.6</w:t>
      </w:r>
      <w:r w:rsidR="000A581C">
        <w:rPr>
          <w:rFonts w:ascii="Times New Roman" w:hAnsi="Times New Roman" w:cs="Times New Roman"/>
          <w:bCs/>
          <w:sz w:val="24"/>
          <w:szCs w:val="24"/>
        </w:rPr>
        <w:t>. Date last tested/maintained</w:t>
      </w:r>
    </w:p>
    <w:p w:rsidR="00D2641B" w:rsidRPr="00E63EEA" w:rsidRDefault="00D2641B" w:rsidP="005D4907">
      <w:pPr>
        <w:widowControl w:val="0"/>
        <w:tabs>
          <w:tab w:val="left" w:pos="720"/>
          <w:tab w:val="left" w:pos="1440"/>
        </w:tabs>
        <w:spacing w:line="360" w:lineRule="exact"/>
        <w:ind w:left="720" w:hanging="720"/>
        <w:rPr>
          <w:rFonts w:ascii="Times New Roman" w:hAnsi="Times New Roman" w:cs="Times New Roman"/>
          <w:bCs/>
          <w:color w:val="003366"/>
          <w:sz w:val="24"/>
          <w:szCs w:val="24"/>
        </w:rPr>
      </w:pPr>
    </w:p>
    <w:p w:rsidR="000A581C" w:rsidRDefault="000A581C" w:rsidP="000A581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0A581C" w:rsidRPr="009C039C" w:rsidRDefault="000A581C" w:rsidP="000A581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A1934" w:rsidRPr="00E63EEA" w:rsidRDefault="000A1934" w:rsidP="000A1934">
      <w:pPr>
        <w:widowControl w:val="0"/>
        <w:tabs>
          <w:tab w:val="left" w:pos="720"/>
        </w:tabs>
        <w:spacing w:line="186" w:lineRule="exact"/>
        <w:ind w:left="720"/>
        <w:rPr>
          <w:rFonts w:ascii="Times New Roman" w:hAnsi="Times New Roman" w:cs="Times New Roman"/>
          <w:sz w:val="24"/>
          <w:szCs w:val="24"/>
        </w:rPr>
      </w:pPr>
    </w:p>
    <w:p w:rsidR="000A1934" w:rsidRPr="00E63EEA" w:rsidRDefault="000A1934" w:rsidP="000A193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E63EEA">
        <w:rPr>
          <w:rFonts w:ascii="Times New Roman" w:hAnsi="Times New Roman" w:cs="Times New Roman"/>
          <w:bCs/>
          <w:color w:val="264D74"/>
          <w:sz w:val="24"/>
          <w:szCs w:val="24"/>
        </w:rPr>
        <w:t xml:space="preserve"> </w:t>
      </w:r>
    </w:p>
    <w:p w:rsidR="000A1934" w:rsidRPr="00E63EEA" w:rsidRDefault="000A1934" w:rsidP="000A193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F494F" w:rsidRPr="00E63EEA" w:rsidRDefault="000A1934" w:rsidP="000A1934">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E63EEA">
        <w:rPr>
          <w:rFonts w:ascii="Times New Roman" w:hAnsi="Times New Roman" w:cs="Times New Roman"/>
          <w:b/>
          <w:bCs/>
          <w:color w:val="003366"/>
          <w:sz w:val="24"/>
          <w:szCs w:val="24"/>
        </w:rPr>
        <w:t xml:space="preserve"> </w:t>
      </w:r>
    </w:p>
    <w:p w:rsidR="00C80E9D" w:rsidRDefault="00D43405" w:rsidP="00C80E9D">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 xml:space="preserve">Question: </w:t>
      </w:r>
      <w:r w:rsidR="00C80E9D">
        <w:rPr>
          <w:rFonts w:ascii="Times New Roman" w:hAnsi="Times New Roman" w:cs="Times New Roman"/>
          <w:color w:val="000000"/>
          <w:sz w:val="24"/>
          <w:szCs w:val="24"/>
        </w:rPr>
        <w:t>Do you own a SPS? If so, identify all Special Protection Systems.</w:t>
      </w:r>
    </w:p>
    <w:p w:rsidR="00C80E9D" w:rsidRDefault="00C80E9D" w:rsidP="00C80E9D">
      <w:pPr>
        <w:widowControl w:val="0"/>
        <w:spacing w:line="294" w:lineRule="exact"/>
        <w:rPr>
          <w:rFonts w:ascii="Times New Roman" w:hAnsi="Times New Roman" w:cs="Times New Roman"/>
          <w:sz w:val="24"/>
          <w:szCs w:val="24"/>
        </w:rPr>
      </w:pPr>
    </w:p>
    <w:p w:rsidR="00C80E9D" w:rsidRDefault="00C80E9D" w:rsidP="00C80E9D">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sidR="00D43405">
        <w:rPr>
          <w:rFonts w:ascii="Times New Roman" w:hAnsi="Times New Roman" w:cs="Times New Roman"/>
          <w:b/>
          <w:sz w:val="24"/>
          <w:szCs w:val="24"/>
        </w:rPr>
        <w:t xml:space="preserve">Registered </w:t>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C80E9D" w:rsidRDefault="00C80E9D" w:rsidP="00C80E9D">
      <w:pPr>
        <w:widowControl w:val="0"/>
        <w:spacing w:line="186" w:lineRule="exact"/>
        <w:rPr>
          <w:rFonts w:ascii="Times New Roman" w:hAnsi="Times New Roman" w:cs="Times New Roman"/>
          <w:sz w:val="24"/>
          <w:szCs w:val="24"/>
        </w:rPr>
      </w:pPr>
    </w:p>
    <w:p w:rsidR="00C80E9D" w:rsidRDefault="00C80E9D" w:rsidP="00C80E9D">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C80E9D" w:rsidRDefault="00C80E9D" w:rsidP="00C80E9D">
      <w:pPr>
        <w:widowControl w:val="0"/>
        <w:shd w:val="clear" w:color="auto" w:fill="D3DCE9"/>
        <w:tabs>
          <w:tab w:val="left" w:pos="720"/>
        </w:tabs>
        <w:spacing w:line="294" w:lineRule="exact"/>
        <w:rPr>
          <w:rFonts w:ascii="Times New Roman" w:hAnsi="Times New Roman" w:cs="Times New Roman"/>
          <w:bCs/>
          <w:color w:val="264D74"/>
          <w:sz w:val="24"/>
          <w:szCs w:val="24"/>
        </w:rPr>
      </w:pPr>
    </w:p>
    <w:p w:rsidR="005D4907" w:rsidRDefault="005D4907" w:rsidP="000A1934">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A35CB7" w:rsidRPr="00641A56" w:rsidRDefault="00A35CB7" w:rsidP="00641A56">
      <w:pPr>
        <w:pStyle w:val="Heading1"/>
      </w:pPr>
      <w:r w:rsidRPr="00641A56">
        <w:t>R1 Supporting Evidence and Documentation</w:t>
      </w:r>
    </w:p>
    <w:p w:rsidR="00A35CB7" w:rsidRDefault="00A35CB7" w:rsidP="00A35CB7">
      <w:pPr>
        <w:widowControl w:val="0"/>
        <w:spacing w:line="266" w:lineRule="exact"/>
        <w:rPr>
          <w:rFonts w:ascii="Times New Roman" w:hAnsi="Times New Roman" w:cs="Times New Roman"/>
          <w:b/>
          <w:bCs/>
          <w:color w:val="FF0000"/>
          <w:sz w:val="24"/>
          <w:szCs w:val="24"/>
        </w:rPr>
      </w:pPr>
    </w:p>
    <w:p w:rsidR="00A35CB7" w:rsidRDefault="00A35CB7" w:rsidP="00A35CB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35CB7" w:rsidRDefault="00A35CB7" w:rsidP="00A35CB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35CB7" w:rsidTr="00A35CB7">
        <w:trPr>
          <w:gridAfter w:val="1"/>
          <w:wAfter w:w="1224" w:type="dxa"/>
          <w:trHeight w:val="945"/>
        </w:trPr>
        <w:tc>
          <w:tcPr>
            <w:tcW w:w="1098" w:type="dxa"/>
            <w:tcBorders>
              <w:top w:val="nil"/>
              <w:left w:val="nil"/>
              <w:bottom w:val="nil"/>
              <w:right w:val="nil"/>
            </w:tcBorders>
          </w:tcPr>
          <w:p w:rsidR="00A35CB7" w:rsidRDefault="00A35CB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35CB7" w:rsidRDefault="00A35CB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35CB7" w:rsidRDefault="00A35CB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35CB7" w:rsidTr="00A35CB7">
        <w:tc>
          <w:tcPr>
            <w:tcW w:w="7848" w:type="dxa"/>
            <w:gridSpan w:val="2"/>
            <w:tcBorders>
              <w:top w:val="single" w:sz="8" w:space="0" w:color="4F81BD"/>
              <w:left w:val="nil"/>
              <w:bottom w:val="single" w:sz="8" w:space="0" w:color="4F81BD"/>
              <w:right w:val="nil"/>
            </w:tcBorders>
            <w:hideMark/>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35CB7" w:rsidRDefault="00A35CB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35CB7" w:rsidRDefault="00A35CB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35CB7" w:rsidTr="00A35CB7">
        <w:tc>
          <w:tcPr>
            <w:tcW w:w="78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hideMark/>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single" w:sz="8" w:space="0" w:color="4F81BD"/>
              <w:right w:val="nil"/>
            </w:tcBorders>
            <w:shd w:val="clear" w:color="auto" w:fill="DBE5F1"/>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bl>
    <w:p w:rsidR="00A35CB7" w:rsidRDefault="00A35CB7" w:rsidP="00A35CB7">
      <w:pPr>
        <w:widowControl w:val="0"/>
        <w:tabs>
          <w:tab w:val="left" w:pos="900"/>
          <w:tab w:val="left" w:pos="6360"/>
        </w:tabs>
        <w:spacing w:line="294" w:lineRule="exact"/>
        <w:rPr>
          <w:rFonts w:ascii="Times New Roman" w:hAnsi="Times New Roman" w:cs="Times New Roman"/>
          <w:b/>
          <w:i/>
          <w:iCs/>
          <w:color w:val="C00000"/>
          <w:sz w:val="24"/>
          <w:szCs w:val="24"/>
        </w:rPr>
      </w:pPr>
    </w:p>
    <w:p w:rsidR="00F44E4A" w:rsidRPr="00E63EEA" w:rsidRDefault="00F44E4A" w:rsidP="00F44E4A">
      <w:pPr>
        <w:widowControl w:val="0"/>
        <w:tabs>
          <w:tab w:val="left" w:pos="900"/>
          <w:tab w:val="left" w:pos="6360"/>
        </w:tabs>
        <w:spacing w:line="294" w:lineRule="exact"/>
        <w:rPr>
          <w:rFonts w:ascii="Times New Roman" w:hAnsi="Times New Roman" w:cs="Times New Roman"/>
          <w:b/>
          <w:bCs/>
          <w:color w:val="C00000"/>
          <w:sz w:val="24"/>
          <w:szCs w:val="24"/>
        </w:rPr>
      </w:pPr>
      <w:r w:rsidRPr="00E63EEA">
        <w:rPr>
          <w:rFonts w:ascii="Times New Roman" w:hAnsi="Times New Roman" w:cs="Times New Roman"/>
          <w:b/>
          <w:i/>
          <w:iCs/>
          <w:color w:val="C00000"/>
          <w:sz w:val="24"/>
          <w:szCs w:val="24"/>
        </w:rPr>
        <w:t>This section must be completed by the Compliance Enforcement Authority.</w:t>
      </w:r>
    </w:p>
    <w:p w:rsidR="00F44E4A" w:rsidRDefault="00F44E4A" w:rsidP="000A1934">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F44E4A" w:rsidRPr="00E63EEA" w:rsidRDefault="00F44E4A" w:rsidP="00F44E4A">
      <w:pPr>
        <w:widowControl w:val="0"/>
        <w:tabs>
          <w:tab w:val="left" w:pos="900"/>
          <w:tab w:val="left" w:pos="6360"/>
        </w:tabs>
        <w:spacing w:line="294" w:lineRule="exact"/>
        <w:rPr>
          <w:rFonts w:ascii="Times New Roman" w:hAnsi="Times New Roman" w:cs="Times New Roman"/>
          <w:b/>
          <w:bCs/>
          <w:color w:val="264D74"/>
          <w:sz w:val="24"/>
          <w:szCs w:val="24"/>
        </w:rPr>
      </w:pPr>
      <w:r w:rsidRPr="00E63EEA">
        <w:rPr>
          <w:rFonts w:ascii="Times New Roman" w:hAnsi="Times New Roman" w:cs="Times New Roman"/>
          <w:b/>
          <w:bCs/>
          <w:color w:val="264D74"/>
          <w:sz w:val="24"/>
          <w:szCs w:val="24"/>
        </w:rPr>
        <w:t>Compliance Assessment Approach Specific to PRC-017-</w:t>
      </w:r>
      <w:r>
        <w:rPr>
          <w:rFonts w:ascii="Times New Roman" w:hAnsi="Times New Roman" w:cs="Times New Roman"/>
          <w:b/>
          <w:bCs/>
          <w:color w:val="264D74"/>
          <w:sz w:val="24"/>
          <w:szCs w:val="24"/>
        </w:rPr>
        <w:t>0 R1</w:t>
      </w:r>
    </w:p>
    <w:p w:rsidR="00F44E4A" w:rsidRPr="00F44E4A" w:rsidRDefault="00F44E4A" w:rsidP="00F44E4A">
      <w:pPr>
        <w:widowControl w:val="0"/>
        <w:rPr>
          <w:rFonts w:ascii="Times New Roman" w:hAnsi="Times New Roman" w:cs="Times New Roman"/>
          <w:color w:val="365F91"/>
          <w:sz w:val="24"/>
          <w:szCs w:val="24"/>
        </w:rPr>
      </w:pPr>
    </w:p>
    <w:p w:rsidR="00F44E4A" w:rsidRPr="00F44E4A" w:rsidRDefault="00F44E4A" w:rsidP="00F44E4A">
      <w:pPr>
        <w:widowControl w:val="0"/>
        <w:tabs>
          <w:tab w:val="left" w:pos="1080"/>
        </w:tabs>
        <w:spacing w:line="284" w:lineRule="exact"/>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bCs/>
          <w:color w:val="365F91"/>
          <w:sz w:val="24"/>
          <w:szCs w:val="24"/>
        </w:rPr>
        <w:tab/>
      </w:r>
      <w:r w:rsidRPr="00F44E4A">
        <w:rPr>
          <w:rFonts w:ascii="Times New Roman" w:hAnsi="Times New Roman" w:cs="Times New Roman"/>
          <w:color w:val="365F91"/>
          <w:sz w:val="24"/>
          <w:szCs w:val="24"/>
        </w:rPr>
        <w:t>Determine if the entity has a Special Protection System maintenance and testing program</w:t>
      </w:r>
    </w:p>
    <w:p w:rsidR="00F44E4A" w:rsidRPr="00F44E4A" w:rsidRDefault="00F44E4A" w:rsidP="00F44E4A">
      <w:pPr>
        <w:widowControl w:val="0"/>
        <w:rPr>
          <w:rFonts w:ascii="Times New Roman" w:hAnsi="Times New Roman" w:cs="Times New Roman"/>
          <w:color w:val="365F91"/>
          <w:sz w:val="24"/>
          <w:szCs w:val="24"/>
        </w:rPr>
      </w:pPr>
    </w:p>
    <w:p w:rsidR="00F44E4A" w:rsidRPr="00F44E4A" w:rsidRDefault="00F44E4A" w:rsidP="00F44E4A">
      <w:pPr>
        <w:widowControl w:val="0"/>
        <w:spacing w:line="284" w:lineRule="exact"/>
        <w:ind w:left="1800" w:hanging="360"/>
        <w:rPr>
          <w:rFonts w:ascii="Times New Roman" w:hAnsi="Times New Roman" w:cs="Times New Roman"/>
          <w:color w:val="365F91"/>
          <w:sz w:val="24"/>
          <w:szCs w:val="24"/>
        </w:rPr>
      </w:pPr>
      <w:r w:rsidRPr="00F44E4A">
        <w:rPr>
          <w:rFonts w:ascii="Times New Roman" w:hAnsi="Times New Roman" w:cs="Times New Roman"/>
          <w:bCs/>
          <w:color w:val="365F91"/>
          <w:sz w:val="24"/>
          <w:szCs w:val="24"/>
        </w:rPr>
        <w:t>___</w:t>
      </w:r>
      <w:r w:rsidRPr="00F44E4A">
        <w:rPr>
          <w:rFonts w:ascii="Times New Roman" w:hAnsi="Times New Roman" w:cs="Times New Roman"/>
          <w:bCs/>
          <w:color w:val="365F91"/>
          <w:sz w:val="24"/>
          <w:szCs w:val="24"/>
        </w:rPr>
        <w:tab/>
      </w:r>
      <w:r w:rsidRPr="00F44E4A">
        <w:rPr>
          <w:rFonts w:ascii="Times New Roman" w:hAnsi="Times New Roman" w:cs="Times New Roman"/>
          <w:color w:val="365F91"/>
          <w:sz w:val="24"/>
          <w:szCs w:val="24"/>
        </w:rPr>
        <w:t xml:space="preserve">Review the evidence provided by the entity to determine if the following items are </w:t>
      </w:r>
      <w:r w:rsidRPr="00F44E4A">
        <w:rPr>
          <w:rFonts w:ascii="Times New Roman" w:hAnsi="Times New Roman" w:cs="Times New Roman"/>
          <w:color w:val="365F91"/>
          <w:sz w:val="24"/>
          <w:szCs w:val="24"/>
        </w:rPr>
        <w:tab/>
        <w:t>included at a minimum:</w:t>
      </w:r>
    </w:p>
    <w:p w:rsidR="00F44E4A" w:rsidRPr="00F44E4A" w:rsidRDefault="00F44E4A" w:rsidP="00F44E4A">
      <w:pPr>
        <w:widowControl w:val="0"/>
        <w:spacing w:line="284" w:lineRule="exact"/>
        <w:ind w:left="1800" w:hanging="360"/>
        <w:rPr>
          <w:rFonts w:ascii="Times New Roman" w:hAnsi="Times New Roman" w:cs="Times New Roman"/>
          <w:color w:val="365F91"/>
          <w:sz w:val="24"/>
          <w:szCs w:val="24"/>
        </w:rPr>
      </w:pPr>
    </w:p>
    <w:p w:rsidR="00F44E4A" w:rsidRPr="00F44E4A" w:rsidRDefault="00F44E4A" w:rsidP="00F44E4A">
      <w:pPr>
        <w:widowControl w:val="0"/>
        <w:spacing w:line="284" w:lineRule="exact"/>
        <w:ind w:left="1800"/>
        <w:rPr>
          <w:rFonts w:ascii="Times New Roman" w:hAnsi="Times New Roman" w:cs="Times New Roman"/>
          <w:color w:val="365F91"/>
          <w:sz w:val="24"/>
          <w:szCs w:val="24"/>
        </w:rPr>
      </w:pPr>
      <w:r w:rsidRPr="00F44E4A">
        <w:rPr>
          <w:rFonts w:ascii="Times New Roman" w:hAnsi="Times New Roman" w:cs="Times New Roman"/>
          <w:bCs/>
          <w:color w:val="365F91"/>
          <w:sz w:val="24"/>
          <w:szCs w:val="24"/>
        </w:rPr>
        <w:t xml:space="preserve">___ </w:t>
      </w:r>
      <w:r w:rsidRPr="00F44E4A">
        <w:rPr>
          <w:rFonts w:ascii="Times New Roman" w:hAnsi="Times New Roman" w:cs="Times New Roman"/>
          <w:color w:val="365F91"/>
          <w:sz w:val="24"/>
          <w:szCs w:val="24"/>
        </w:rPr>
        <w:t>The SPS program identifies at least the following:</w:t>
      </w:r>
    </w:p>
    <w:p w:rsidR="00F44E4A" w:rsidRPr="00F44E4A" w:rsidRDefault="00F44E4A" w:rsidP="00F44E4A">
      <w:pPr>
        <w:widowControl w:val="0"/>
        <w:spacing w:line="284" w:lineRule="exact"/>
        <w:ind w:left="2160" w:hanging="360"/>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Relays</w:t>
      </w:r>
    </w:p>
    <w:p w:rsidR="00F44E4A" w:rsidRPr="00F44E4A" w:rsidRDefault="00F44E4A" w:rsidP="00F44E4A">
      <w:pPr>
        <w:widowControl w:val="0"/>
        <w:tabs>
          <w:tab w:val="left" w:pos="1080"/>
          <w:tab w:val="left" w:pos="1560"/>
          <w:tab w:val="left" w:pos="2160"/>
        </w:tabs>
        <w:spacing w:line="284" w:lineRule="exact"/>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Instrument transformers</w:t>
      </w:r>
    </w:p>
    <w:p w:rsidR="00F44E4A" w:rsidRPr="00F44E4A" w:rsidRDefault="00F44E4A" w:rsidP="00F44E4A">
      <w:pPr>
        <w:widowControl w:val="0"/>
        <w:tabs>
          <w:tab w:val="left" w:pos="1080"/>
          <w:tab w:val="left" w:pos="1560"/>
          <w:tab w:val="left" w:pos="2160"/>
        </w:tabs>
        <w:spacing w:line="284" w:lineRule="exact"/>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Communications systems, where appropriate</w:t>
      </w:r>
    </w:p>
    <w:p w:rsidR="00F44E4A" w:rsidRPr="00F44E4A" w:rsidRDefault="00F44E4A" w:rsidP="00F44E4A">
      <w:pPr>
        <w:widowControl w:val="0"/>
        <w:tabs>
          <w:tab w:val="left" w:pos="1080"/>
          <w:tab w:val="left" w:pos="1560"/>
          <w:tab w:val="left" w:pos="2160"/>
        </w:tabs>
        <w:spacing w:line="284" w:lineRule="exact"/>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Batteries</w:t>
      </w:r>
      <w:r w:rsidRPr="00F44E4A">
        <w:rPr>
          <w:rFonts w:ascii="Times New Roman" w:hAnsi="Times New Roman" w:cs="Times New Roman"/>
          <w:color w:val="365F91"/>
          <w:sz w:val="24"/>
          <w:szCs w:val="24"/>
        </w:rPr>
        <w:tab/>
      </w:r>
    </w:p>
    <w:p w:rsidR="00F44E4A" w:rsidRPr="00F44E4A" w:rsidRDefault="00F44E4A" w:rsidP="00F44E4A">
      <w:pPr>
        <w:widowControl w:val="0"/>
        <w:tabs>
          <w:tab w:val="left" w:pos="1080"/>
          <w:tab w:val="left" w:pos="1560"/>
          <w:tab w:val="left" w:pos="2160"/>
        </w:tabs>
        <w:spacing w:line="284" w:lineRule="exact"/>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ab/>
        <w:t>___</w:t>
      </w:r>
      <w:r w:rsidRPr="00F44E4A">
        <w:rPr>
          <w:rFonts w:ascii="Times New Roman" w:hAnsi="Times New Roman" w:cs="Times New Roman"/>
          <w:color w:val="365F91"/>
          <w:sz w:val="24"/>
          <w:szCs w:val="24"/>
        </w:rPr>
        <w:t xml:space="preserve">Documentation of maintenance and testing intervals and their basis </w:t>
      </w:r>
    </w:p>
    <w:p w:rsidR="00F44E4A" w:rsidRPr="00F44E4A" w:rsidRDefault="00F44E4A" w:rsidP="00F44E4A">
      <w:pPr>
        <w:widowControl w:val="0"/>
        <w:spacing w:line="284" w:lineRule="exact"/>
        <w:ind w:left="2160"/>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Summary of testing procedure</w:t>
      </w:r>
    </w:p>
    <w:p w:rsidR="00F44E4A" w:rsidRPr="00F44E4A" w:rsidRDefault="00F44E4A" w:rsidP="00F44E4A">
      <w:pPr>
        <w:widowControl w:val="0"/>
        <w:spacing w:line="284" w:lineRule="exact"/>
        <w:ind w:left="2160"/>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Schedule for system testing</w:t>
      </w:r>
    </w:p>
    <w:p w:rsidR="00F44E4A" w:rsidRPr="00F44E4A" w:rsidRDefault="00F44E4A" w:rsidP="00F44E4A">
      <w:pPr>
        <w:widowControl w:val="0"/>
        <w:spacing w:line="284" w:lineRule="exact"/>
        <w:ind w:left="2160"/>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Schedule for system maintenance</w:t>
      </w:r>
    </w:p>
    <w:p w:rsidR="00F44E4A" w:rsidRPr="00F44E4A" w:rsidRDefault="00F44E4A" w:rsidP="00F44E4A">
      <w:pPr>
        <w:widowControl w:val="0"/>
        <w:spacing w:line="284" w:lineRule="exact"/>
        <w:ind w:left="2160"/>
        <w:rPr>
          <w:rFonts w:ascii="Times New Roman" w:hAnsi="Times New Roman" w:cs="Times New Roman"/>
          <w:color w:val="365F91"/>
          <w:sz w:val="24"/>
          <w:szCs w:val="24"/>
        </w:rPr>
      </w:pP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Date last tested/maintained</w:t>
      </w:r>
    </w:p>
    <w:p w:rsidR="00F44E4A" w:rsidRPr="00E63EEA" w:rsidRDefault="00F44E4A" w:rsidP="00F44E4A">
      <w:pPr>
        <w:widowControl w:val="0"/>
        <w:tabs>
          <w:tab w:val="left" w:pos="1080"/>
          <w:tab w:val="left" w:pos="1560"/>
        </w:tabs>
        <w:spacing w:line="240" w:lineRule="exact"/>
        <w:ind w:left="2160"/>
        <w:rPr>
          <w:rFonts w:ascii="Times New Roman" w:hAnsi="Times New Roman" w:cs="Times New Roman"/>
          <w:b/>
          <w:bCs/>
          <w:color w:val="264D74"/>
          <w:sz w:val="24"/>
          <w:szCs w:val="24"/>
        </w:rPr>
      </w:pPr>
    </w:p>
    <w:p w:rsidR="00F44E4A" w:rsidRPr="00E63EEA" w:rsidRDefault="00F44E4A" w:rsidP="00F44E4A">
      <w:pPr>
        <w:widowControl w:val="0"/>
        <w:tabs>
          <w:tab w:val="left" w:pos="900"/>
          <w:tab w:val="left" w:pos="6360"/>
        </w:tabs>
        <w:spacing w:line="294" w:lineRule="exact"/>
        <w:rPr>
          <w:rFonts w:ascii="Times New Roman" w:hAnsi="Times New Roman" w:cs="Times New Roman"/>
          <w:b/>
          <w:bCs/>
          <w:color w:val="264D74"/>
          <w:sz w:val="24"/>
          <w:szCs w:val="24"/>
        </w:rPr>
      </w:pPr>
      <w:r w:rsidRPr="00E63EEA">
        <w:rPr>
          <w:rFonts w:ascii="Times New Roman" w:hAnsi="Times New Roman" w:cs="Times New Roman"/>
          <w:b/>
          <w:bCs/>
          <w:color w:val="264D74"/>
          <w:sz w:val="24"/>
          <w:szCs w:val="24"/>
        </w:rPr>
        <w:t>Detailed notes:</w:t>
      </w:r>
    </w:p>
    <w:p w:rsidR="00F44E4A" w:rsidRPr="00E63EEA" w:rsidRDefault="00F44E4A" w:rsidP="00F44E4A">
      <w:pPr>
        <w:widowControl w:val="0"/>
        <w:shd w:val="clear" w:color="auto" w:fill="D3DCE9"/>
        <w:tabs>
          <w:tab w:val="left" w:pos="720"/>
        </w:tabs>
        <w:spacing w:line="294" w:lineRule="exact"/>
        <w:rPr>
          <w:rFonts w:ascii="Times New Roman" w:hAnsi="Times New Roman" w:cs="Times New Roman"/>
          <w:bCs/>
          <w:color w:val="264D74"/>
          <w:sz w:val="24"/>
          <w:szCs w:val="24"/>
        </w:rPr>
      </w:pPr>
    </w:p>
    <w:p w:rsidR="00F44E4A" w:rsidRPr="00E63EEA" w:rsidRDefault="00F44E4A" w:rsidP="00F44E4A">
      <w:pPr>
        <w:widowControl w:val="0"/>
        <w:shd w:val="clear" w:color="auto" w:fill="D3DCE9"/>
        <w:tabs>
          <w:tab w:val="left" w:pos="720"/>
        </w:tabs>
        <w:spacing w:line="294" w:lineRule="exact"/>
        <w:rPr>
          <w:rFonts w:ascii="Times New Roman" w:hAnsi="Times New Roman" w:cs="Times New Roman"/>
          <w:bCs/>
          <w:color w:val="264D74"/>
          <w:sz w:val="24"/>
          <w:szCs w:val="24"/>
        </w:rPr>
      </w:pPr>
    </w:p>
    <w:p w:rsidR="00F44E4A" w:rsidRDefault="00F44E4A" w:rsidP="000A1934">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641A56" w:rsidRPr="00E63EEA" w:rsidRDefault="00641A56" w:rsidP="000A1934">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9F494F" w:rsidRPr="00E63EEA" w:rsidRDefault="009F494F" w:rsidP="009F494F">
      <w:pPr>
        <w:rPr>
          <w:rFonts w:ascii="Times New Roman" w:hAnsi="Times New Roman" w:cs="Times New Roman"/>
          <w:sz w:val="24"/>
          <w:szCs w:val="24"/>
        </w:rPr>
      </w:pPr>
      <w:r w:rsidRPr="00E63EEA">
        <w:rPr>
          <w:rFonts w:ascii="Times New Roman" w:hAnsi="Times New Roman" w:cs="Times New Roman"/>
          <w:b/>
          <w:sz w:val="24"/>
          <w:szCs w:val="24"/>
        </w:rPr>
        <w:t>R2.</w:t>
      </w:r>
      <w:r w:rsidRPr="00E63EEA">
        <w:rPr>
          <w:rFonts w:ascii="Times New Roman" w:hAnsi="Times New Roman" w:cs="Times New Roman"/>
          <w:sz w:val="24"/>
          <w:szCs w:val="24"/>
        </w:rPr>
        <w:t xml:space="preserve">        The Transmission Owner, Generator Owner, and Distribution Provider that owns a</w:t>
      </w:r>
      <w:r w:rsidR="003B1F74" w:rsidRPr="00E63EEA">
        <w:rPr>
          <w:rFonts w:ascii="Times New Roman" w:hAnsi="Times New Roman" w:cs="Times New Roman"/>
          <w:sz w:val="24"/>
          <w:szCs w:val="24"/>
        </w:rPr>
        <w:t>n</w:t>
      </w:r>
      <w:r w:rsidRPr="00E63EEA">
        <w:rPr>
          <w:rFonts w:ascii="Times New Roman" w:hAnsi="Times New Roman" w:cs="Times New Roman"/>
          <w:sz w:val="24"/>
          <w:szCs w:val="24"/>
        </w:rPr>
        <w:t xml:space="preserve"> SPS shall</w:t>
      </w:r>
    </w:p>
    <w:p w:rsidR="009F494F" w:rsidRPr="00E63EEA" w:rsidRDefault="009F494F" w:rsidP="009F494F">
      <w:pPr>
        <w:ind w:left="2" w:firstLine="1"/>
        <w:rPr>
          <w:rFonts w:ascii="Times New Roman" w:hAnsi="Times New Roman" w:cs="Times New Roman"/>
          <w:sz w:val="24"/>
          <w:szCs w:val="24"/>
        </w:rPr>
      </w:pPr>
      <w:r w:rsidRPr="00E63EEA">
        <w:rPr>
          <w:rFonts w:ascii="Times New Roman" w:hAnsi="Times New Roman" w:cs="Times New Roman"/>
          <w:sz w:val="24"/>
          <w:szCs w:val="24"/>
        </w:rPr>
        <w:t xml:space="preserve">              provide documentation of the program and its implementation to the appropriate Regional</w:t>
      </w:r>
    </w:p>
    <w:p w:rsidR="009F494F" w:rsidRPr="00E63EEA" w:rsidRDefault="009F494F" w:rsidP="009F494F">
      <w:pPr>
        <w:widowControl w:val="0"/>
        <w:tabs>
          <w:tab w:val="left" w:pos="720"/>
          <w:tab w:val="left" w:pos="1440"/>
        </w:tabs>
        <w:spacing w:line="294" w:lineRule="exact"/>
        <w:ind w:left="720" w:hanging="720"/>
        <w:rPr>
          <w:rFonts w:ascii="Times New Roman" w:hAnsi="Times New Roman" w:cs="Times New Roman"/>
          <w:sz w:val="24"/>
          <w:szCs w:val="24"/>
        </w:rPr>
      </w:pPr>
      <w:r w:rsidRPr="00E63EEA">
        <w:rPr>
          <w:rFonts w:ascii="Times New Roman" w:hAnsi="Times New Roman" w:cs="Times New Roman"/>
          <w:sz w:val="24"/>
          <w:szCs w:val="24"/>
        </w:rPr>
        <w:t xml:space="preserve">              Reliability Organizations and NERC on re</w:t>
      </w:r>
      <w:r w:rsidR="00F44E4A">
        <w:rPr>
          <w:rFonts w:ascii="Times New Roman" w:hAnsi="Times New Roman" w:cs="Times New Roman"/>
          <w:sz w:val="24"/>
          <w:szCs w:val="24"/>
        </w:rPr>
        <w:t>quest (within 30 calendar days)</w:t>
      </w:r>
    </w:p>
    <w:p w:rsidR="009F494F" w:rsidRPr="00E63EEA" w:rsidRDefault="009F494F" w:rsidP="005D4907">
      <w:pPr>
        <w:widowControl w:val="0"/>
        <w:tabs>
          <w:tab w:val="left" w:pos="720"/>
          <w:tab w:val="left" w:pos="1440"/>
        </w:tabs>
        <w:spacing w:line="360" w:lineRule="exact"/>
        <w:ind w:left="720" w:hanging="720"/>
        <w:rPr>
          <w:rFonts w:ascii="Times New Roman" w:hAnsi="Times New Roman" w:cs="Times New Roman"/>
          <w:sz w:val="24"/>
          <w:szCs w:val="24"/>
        </w:rPr>
      </w:pPr>
    </w:p>
    <w:p w:rsidR="000A581C" w:rsidRDefault="000A581C" w:rsidP="000A581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0A581C" w:rsidRPr="009C039C" w:rsidRDefault="000A581C" w:rsidP="000A581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9F494F" w:rsidRPr="00E63EEA" w:rsidRDefault="009F494F" w:rsidP="009F494F">
      <w:pPr>
        <w:widowControl w:val="0"/>
        <w:tabs>
          <w:tab w:val="left" w:pos="720"/>
        </w:tabs>
        <w:spacing w:line="186" w:lineRule="exact"/>
        <w:ind w:left="720"/>
        <w:rPr>
          <w:rFonts w:ascii="Times New Roman" w:hAnsi="Times New Roman" w:cs="Times New Roman"/>
          <w:sz w:val="24"/>
          <w:szCs w:val="24"/>
        </w:rPr>
      </w:pPr>
    </w:p>
    <w:p w:rsidR="009F494F" w:rsidRPr="00E63EEA" w:rsidRDefault="009F494F" w:rsidP="009F494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E63EEA">
        <w:rPr>
          <w:rFonts w:ascii="Times New Roman" w:hAnsi="Times New Roman" w:cs="Times New Roman"/>
          <w:bCs/>
          <w:color w:val="264D74"/>
          <w:sz w:val="24"/>
          <w:szCs w:val="24"/>
        </w:rPr>
        <w:t xml:space="preserve"> </w:t>
      </w:r>
    </w:p>
    <w:p w:rsidR="009F494F" w:rsidRPr="00E63EEA" w:rsidRDefault="009F494F" w:rsidP="009F494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F44E4A" w:rsidRDefault="00F44E4A" w:rsidP="000A581C">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A35CB7" w:rsidRPr="00641A56" w:rsidRDefault="00A35CB7" w:rsidP="00641A56">
      <w:pPr>
        <w:pStyle w:val="Heading1"/>
      </w:pPr>
      <w:r w:rsidRPr="00641A56">
        <w:t>R2 Supporting Evidence and Documentation</w:t>
      </w:r>
    </w:p>
    <w:p w:rsidR="00A35CB7" w:rsidRDefault="00A35CB7" w:rsidP="00A35CB7">
      <w:pPr>
        <w:widowControl w:val="0"/>
        <w:spacing w:line="266" w:lineRule="exact"/>
        <w:rPr>
          <w:rFonts w:ascii="Times New Roman" w:hAnsi="Times New Roman" w:cs="Times New Roman"/>
          <w:b/>
          <w:bCs/>
          <w:color w:val="FF0000"/>
          <w:sz w:val="24"/>
          <w:szCs w:val="24"/>
        </w:rPr>
      </w:pPr>
    </w:p>
    <w:p w:rsidR="00A35CB7" w:rsidRDefault="00A35CB7" w:rsidP="00A35CB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A35CB7" w:rsidRDefault="00A35CB7" w:rsidP="00A35CB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35CB7" w:rsidTr="00A35CB7">
        <w:trPr>
          <w:gridAfter w:val="1"/>
          <w:wAfter w:w="1224" w:type="dxa"/>
          <w:trHeight w:val="945"/>
        </w:trPr>
        <w:tc>
          <w:tcPr>
            <w:tcW w:w="1098" w:type="dxa"/>
            <w:tcBorders>
              <w:top w:val="nil"/>
              <w:left w:val="nil"/>
              <w:bottom w:val="nil"/>
              <w:right w:val="nil"/>
            </w:tcBorders>
          </w:tcPr>
          <w:p w:rsidR="00A35CB7" w:rsidRDefault="00A35CB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A35CB7" w:rsidRDefault="00A35CB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A35CB7" w:rsidRDefault="00A35CB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35CB7" w:rsidTr="00A35CB7">
        <w:tc>
          <w:tcPr>
            <w:tcW w:w="7848" w:type="dxa"/>
            <w:gridSpan w:val="2"/>
            <w:tcBorders>
              <w:top w:val="single" w:sz="8" w:space="0" w:color="4F81BD"/>
              <w:left w:val="nil"/>
              <w:bottom w:val="single" w:sz="8" w:space="0" w:color="4F81BD"/>
              <w:right w:val="nil"/>
            </w:tcBorders>
            <w:hideMark/>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A35CB7" w:rsidRDefault="00A35CB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A35CB7" w:rsidRDefault="00A35CB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35CB7" w:rsidTr="00A35CB7">
        <w:tc>
          <w:tcPr>
            <w:tcW w:w="78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hideMark/>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r w:rsidR="00A35CB7" w:rsidTr="00A35CB7">
        <w:tc>
          <w:tcPr>
            <w:tcW w:w="7848" w:type="dxa"/>
            <w:gridSpan w:val="2"/>
            <w:tcBorders>
              <w:top w:val="nil"/>
              <w:left w:val="nil"/>
              <w:bottom w:val="single" w:sz="8" w:space="0" w:color="4F81BD"/>
              <w:right w:val="nil"/>
            </w:tcBorders>
            <w:shd w:val="clear" w:color="auto" w:fill="DBE5F1"/>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35CB7" w:rsidRDefault="00A35CB7">
            <w:pPr>
              <w:widowControl w:val="0"/>
              <w:tabs>
                <w:tab w:val="left" w:pos="900"/>
                <w:tab w:val="left" w:pos="6360"/>
              </w:tabs>
              <w:spacing w:line="294" w:lineRule="exact"/>
              <w:rPr>
                <w:rFonts w:ascii="Times New Roman" w:hAnsi="Times New Roman" w:cs="Times New Roman"/>
                <w:b/>
                <w:bCs/>
                <w:sz w:val="24"/>
                <w:szCs w:val="24"/>
              </w:rPr>
            </w:pPr>
          </w:p>
        </w:tc>
      </w:tr>
    </w:tbl>
    <w:p w:rsidR="00A35CB7" w:rsidRDefault="00A35CB7" w:rsidP="00A35CB7">
      <w:pPr>
        <w:widowControl w:val="0"/>
        <w:tabs>
          <w:tab w:val="left" w:pos="900"/>
          <w:tab w:val="left" w:pos="6360"/>
        </w:tabs>
        <w:spacing w:line="294" w:lineRule="exact"/>
        <w:rPr>
          <w:rFonts w:ascii="Times New Roman" w:hAnsi="Times New Roman" w:cs="Times New Roman"/>
          <w:b/>
          <w:i/>
          <w:iCs/>
          <w:color w:val="C00000"/>
          <w:sz w:val="24"/>
          <w:szCs w:val="24"/>
        </w:rPr>
      </w:pPr>
    </w:p>
    <w:p w:rsidR="00F44E4A" w:rsidRPr="00E63EEA" w:rsidRDefault="00F44E4A" w:rsidP="00F44E4A">
      <w:pPr>
        <w:widowControl w:val="0"/>
        <w:tabs>
          <w:tab w:val="left" w:pos="900"/>
          <w:tab w:val="left" w:pos="6360"/>
        </w:tabs>
        <w:spacing w:line="294" w:lineRule="exact"/>
        <w:rPr>
          <w:rFonts w:ascii="Times New Roman" w:hAnsi="Times New Roman" w:cs="Times New Roman"/>
          <w:b/>
          <w:bCs/>
          <w:color w:val="C00000"/>
          <w:sz w:val="24"/>
          <w:szCs w:val="24"/>
        </w:rPr>
      </w:pPr>
      <w:r w:rsidRPr="00E63EEA">
        <w:rPr>
          <w:rFonts w:ascii="Times New Roman" w:hAnsi="Times New Roman" w:cs="Times New Roman"/>
          <w:b/>
          <w:i/>
          <w:iCs/>
          <w:color w:val="C00000"/>
          <w:sz w:val="24"/>
          <w:szCs w:val="24"/>
        </w:rPr>
        <w:t>This section must be completed by the Compliance Enforcement Authority.</w:t>
      </w:r>
    </w:p>
    <w:p w:rsidR="00F44E4A" w:rsidRDefault="00F44E4A" w:rsidP="000A581C">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F44E4A" w:rsidRPr="00E63EEA" w:rsidRDefault="00F44E4A" w:rsidP="00F44E4A">
      <w:pPr>
        <w:widowControl w:val="0"/>
        <w:tabs>
          <w:tab w:val="left" w:pos="60"/>
        </w:tabs>
        <w:spacing w:line="294" w:lineRule="exact"/>
        <w:rPr>
          <w:rFonts w:ascii="Times New Roman" w:hAnsi="Times New Roman" w:cs="Times New Roman"/>
          <w:b/>
          <w:bCs/>
          <w:color w:val="264D74"/>
          <w:sz w:val="24"/>
          <w:szCs w:val="24"/>
        </w:rPr>
      </w:pPr>
      <w:r w:rsidRPr="00E63EEA">
        <w:rPr>
          <w:rFonts w:ascii="Times New Roman" w:hAnsi="Times New Roman" w:cs="Times New Roman"/>
          <w:b/>
          <w:bCs/>
          <w:color w:val="264D74"/>
          <w:sz w:val="24"/>
          <w:szCs w:val="24"/>
        </w:rPr>
        <w:t>Compliance Assessment Approach Specific to PRC-017-</w:t>
      </w:r>
      <w:r>
        <w:rPr>
          <w:rFonts w:ascii="Times New Roman" w:hAnsi="Times New Roman" w:cs="Times New Roman"/>
          <w:b/>
          <w:bCs/>
          <w:color w:val="264D74"/>
          <w:sz w:val="24"/>
          <w:szCs w:val="24"/>
        </w:rPr>
        <w:t>0 R2</w:t>
      </w:r>
    </w:p>
    <w:p w:rsidR="00F44E4A" w:rsidRPr="00F44E4A" w:rsidRDefault="00F44E4A" w:rsidP="00F44E4A">
      <w:pPr>
        <w:widowControl w:val="0"/>
        <w:tabs>
          <w:tab w:val="left" w:pos="60"/>
        </w:tabs>
        <w:spacing w:line="294" w:lineRule="exact"/>
        <w:jc w:val="center"/>
        <w:rPr>
          <w:rFonts w:ascii="Times New Roman" w:hAnsi="Times New Roman" w:cs="Times New Roman"/>
          <w:b/>
          <w:bCs/>
          <w:color w:val="365F91"/>
          <w:sz w:val="24"/>
          <w:szCs w:val="24"/>
        </w:rPr>
      </w:pPr>
    </w:p>
    <w:p w:rsidR="00F44E4A" w:rsidRPr="00F44E4A" w:rsidRDefault="00F44E4A" w:rsidP="00F44E4A">
      <w:pPr>
        <w:ind w:left="1710" w:hanging="450"/>
        <w:rPr>
          <w:rFonts w:ascii="Times New Roman" w:hAnsi="Times New Roman" w:cs="Times New Roman"/>
          <w:color w:val="365F91"/>
          <w:sz w:val="24"/>
          <w:szCs w:val="24"/>
        </w:rPr>
      </w:pPr>
      <w:r w:rsidRPr="00F44E4A">
        <w:rPr>
          <w:rFonts w:ascii="Times New Roman" w:hAnsi="Times New Roman" w:cs="Times New Roman"/>
          <w:bCs/>
          <w:color w:val="365F91"/>
          <w:sz w:val="24"/>
          <w:szCs w:val="24"/>
        </w:rPr>
        <w:t>___ Determine</w:t>
      </w:r>
      <w:r w:rsidRPr="00F44E4A">
        <w:rPr>
          <w:rFonts w:ascii="Times New Roman" w:hAnsi="Times New Roman" w:cs="Times New Roman"/>
          <w:color w:val="365F91"/>
          <w:sz w:val="24"/>
          <w:szCs w:val="24"/>
        </w:rPr>
        <w:t xml:space="preserve"> if the Regional Reliability Organization/Regional Entity or NERC requested documentation of the entity’s Special Protection System program and implementation</w:t>
      </w:r>
    </w:p>
    <w:p w:rsidR="00F44E4A" w:rsidRPr="00F44E4A" w:rsidRDefault="00F44E4A" w:rsidP="00F44E4A">
      <w:pPr>
        <w:ind w:left="360"/>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p>
    <w:p w:rsidR="00F44E4A" w:rsidRPr="00F44E4A" w:rsidRDefault="00F44E4A" w:rsidP="00F44E4A">
      <w:pPr>
        <w:ind w:left="1710" w:hanging="450"/>
        <w:rPr>
          <w:rFonts w:ascii="Times New Roman" w:hAnsi="Times New Roman" w:cs="Times New Roman"/>
          <w:color w:val="365F91"/>
          <w:sz w:val="24"/>
          <w:szCs w:val="24"/>
        </w:rPr>
      </w:pP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 xml:space="preserve"> Determine if the entity provided the documentation to NERC or the Regional Reliability Organization/Regional Entity within 30 calendar days. </w:t>
      </w:r>
    </w:p>
    <w:p w:rsidR="00F44E4A" w:rsidRPr="00F44E4A" w:rsidRDefault="00F44E4A" w:rsidP="00F44E4A">
      <w:pPr>
        <w:ind w:left="1260"/>
        <w:rPr>
          <w:rFonts w:ascii="Times New Roman" w:hAnsi="Times New Roman" w:cs="Times New Roman"/>
          <w:color w:val="365F91"/>
          <w:sz w:val="24"/>
          <w:szCs w:val="24"/>
        </w:rPr>
      </w:pPr>
      <w:r w:rsidRPr="00F44E4A">
        <w:rPr>
          <w:rFonts w:ascii="Times New Roman" w:hAnsi="Times New Roman" w:cs="Times New Roman"/>
          <w:color w:val="365F91"/>
          <w:sz w:val="24"/>
          <w:szCs w:val="24"/>
        </w:rPr>
        <w:tab/>
      </w:r>
      <w:r w:rsidRPr="00F44E4A">
        <w:rPr>
          <w:rFonts w:ascii="Times New Roman" w:hAnsi="Times New Roman" w:cs="Times New Roman"/>
          <w:color w:val="365F91"/>
          <w:sz w:val="24"/>
          <w:szCs w:val="24"/>
        </w:rPr>
        <w:tab/>
      </w:r>
    </w:p>
    <w:p w:rsidR="00F44E4A" w:rsidRPr="00F44E4A" w:rsidRDefault="00F44E4A" w:rsidP="00F44E4A">
      <w:pPr>
        <w:ind w:left="1260"/>
        <w:rPr>
          <w:rFonts w:ascii="Times New Roman" w:hAnsi="Times New Roman" w:cs="Times New Roman"/>
          <w:color w:val="365F91"/>
          <w:sz w:val="24"/>
          <w:szCs w:val="24"/>
        </w:rPr>
      </w:pPr>
      <w:r w:rsidRPr="00F44E4A">
        <w:rPr>
          <w:rFonts w:ascii="Times New Roman" w:hAnsi="Times New Roman" w:cs="Times New Roman"/>
          <w:bCs/>
          <w:color w:val="365F91"/>
          <w:sz w:val="24"/>
          <w:szCs w:val="24"/>
        </w:rPr>
        <w:t>___</w:t>
      </w:r>
      <w:r w:rsidRPr="00F44E4A">
        <w:rPr>
          <w:rFonts w:ascii="Times New Roman" w:hAnsi="Times New Roman" w:cs="Times New Roman"/>
          <w:color w:val="365F91"/>
          <w:sz w:val="24"/>
          <w:szCs w:val="24"/>
        </w:rPr>
        <w:t xml:space="preserve"> Review the evidence provided by the entity to determine if the entity has implemented its</w:t>
      </w:r>
    </w:p>
    <w:p w:rsidR="00F44E4A" w:rsidRPr="00F44E4A" w:rsidRDefault="00F44E4A" w:rsidP="00F44E4A">
      <w:pPr>
        <w:ind w:left="1620"/>
        <w:rPr>
          <w:rFonts w:ascii="Times New Roman" w:hAnsi="Times New Roman" w:cs="Times New Roman"/>
          <w:color w:val="365F91"/>
          <w:sz w:val="24"/>
          <w:szCs w:val="24"/>
        </w:rPr>
      </w:pPr>
      <w:r w:rsidRPr="00F44E4A">
        <w:rPr>
          <w:rFonts w:ascii="Times New Roman" w:hAnsi="Times New Roman" w:cs="Times New Roman"/>
          <w:color w:val="365F91"/>
          <w:sz w:val="24"/>
          <w:szCs w:val="24"/>
        </w:rPr>
        <w:t>Special Protection System equipment maintenance and testing program as per the schedule defined in its program.</w:t>
      </w:r>
    </w:p>
    <w:p w:rsidR="00F44E4A" w:rsidRPr="00E63EEA" w:rsidRDefault="00F44E4A" w:rsidP="00F44E4A">
      <w:pPr>
        <w:widowControl w:val="0"/>
        <w:tabs>
          <w:tab w:val="left" w:pos="60"/>
        </w:tabs>
        <w:spacing w:line="294" w:lineRule="exact"/>
        <w:jc w:val="center"/>
        <w:rPr>
          <w:rFonts w:ascii="Times New Roman" w:hAnsi="Times New Roman" w:cs="Times New Roman"/>
          <w:b/>
          <w:bCs/>
          <w:color w:val="264D74"/>
          <w:sz w:val="24"/>
          <w:szCs w:val="24"/>
        </w:rPr>
      </w:pPr>
    </w:p>
    <w:p w:rsidR="00F44E4A" w:rsidRPr="00E63EEA" w:rsidRDefault="00F44E4A" w:rsidP="00F44E4A">
      <w:pPr>
        <w:widowControl w:val="0"/>
        <w:tabs>
          <w:tab w:val="left" w:pos="900"/>
          <w:tab w:val="left" w:pos="6360"/>
        </w:tabs>
        <w:spacing w:line="294" w:lineRule="exact"/>
        <w:rPr>
          <w:rFonts w:ascii="Times New Roman" w:hAnsi="Times New Roman" w:cs="Times New Roman"/>
          <w:b/>
          <w:bCs/>
          <w:color w:val="264D74"/>
          <w:sz w:val="24"/>
          <w:szCs w:val="24"/>
        </w:rPr>
      </w:pPr>
      <w:r w:rsidRPr="00E63EEA">
        <w:rPr>
          <w:rFonts w:ascii="Times New Roman" w:hAnsi="Times New Roman" w:cs="Times New Roman"/>
          <w:b/>
          <w:bCs/>
          <w:color w:val="264D74"/>
          <w:sz w:val="24"/>
          <w:szCs w:val="24"/>
        </w:rPr>
        <w:t>Detailed notes:</w:t>
      </w:r>
    </w:p>
    <w:p w:rsidR="00F44E4A" w:rsidRPr="00E63EEA" w:rsidRDefault="00F44E4A" w:rsidP="00F44E4A">
      <w:pPr>
        <w:widowControl w:val="0"/>
        <w:shd w:val="clear" w:color="auto" w:fill="D3DCE9"/>
        <w:tabs>
          <w:tab w:val="left" w:pos="720"/>
        </w:tabs>
        <w:spacing w:line="294" w:lineRule="exact"/>
        <w:rPr>
          <w:rFonts w:ascii="Times New Roman" w:hAnsi="Times New Roman" w:cs="Times New Roman"/>
          <w:bCs/>
          <w:color w:val="264D74"/>
          <w:sz w:val="24"/>
          <w:szCs w:val="24"/>
        </w:rPr>
      </w:pPr>
    </w:p>
    <w:p w:rsidR="00F44E4A" w:rsidRPr="00E63EEA" w:rsidRDefault="00F44E4A" w:rsidP="00F44E4A">
      <w:pPr>
        <w:widowControl w:val="0"/>
        <w:shd w:val="clear" w:color="auto" w:fill="D3DCE9"/>
        <w:tabs>
          <w:tab w:val="left" w:pos="720"/>
        </w:tabs>
        <w:spacing w:line="294" w:lineRule="exact"/>
        <w:rPr>
          <w:rFonts w:ascii="Times New Roman" w:hAnsi="Times New Roman" w:cs="Times New Roman"/>
          <w:bCs/>
          <w:color w:val="264D74"/>
          <w:sz w:val="24"/>
          <w:szCs w:val="24"/>
        </w:rPr>
      </w:pPr>
    </w:p>
    <w:p w:rsidR="00F44E4A" w:rsidRPr="00E63EEA" w:rsidRDefault="00F44E4A" w:rsidP="00F44E4A">
      <w:pPr>
        <w:widowControl w:val="0"/>
        <w:tabs>
          <w:tab w:val="left" w:pos="900"/>
          <w:tab w:val="left" w:pos="6360"/>
        </w:tabs>
        <w:spacing w:line="294" w:lineRule="exact"/>
        <w:rPr>
          <w:rFonts w:ascii="Times New Roman" w:hAnsi="Times New Roman" w:cs="Times New Roman"/>
          <w:b/>
          <w:bCs/>
          <w:color w:val="264D74"/>
          <w:sz w:val="24"/>
          <w:szCs w:val="24"/>
        </w:rPr>
      </w:pPr>
    </w:p>
    <w:p w:rsidR="00F44E4A" w:rsidRPr="00E63EEA" w:rsidRDefault="00F44E4A" w:rsidP="00F44E4A">
      <w:pPr>
        <w:widowControl w:val="0"/>
        <w:tabs>
          <w:tab w:val="left" w:pos="60"/>
        </w:tabs>
        <w:spacing w:line="294" w:lineRule="exact"/>
        <w:rPr>
          <w:rFonts w:ascii="Times New Roman" w:hAnsi="Times New Roman" w:cs="Times New Roman"/>
          <w:sz w:val="24"/>
          <w:szCs w:val="24"/>
        </w:rPr>
      </w:pPr>
    </w:p>
    <w:p w:rsidR="00477C9A" w:rsidRPr="00F32089" w:rsidRDefault="00477C9A" w:rsidP="00F44E4A">
      <w:pPr>
        <w:pStyle w:val="Header"/>
        <w:tabs>
          <w:tab w:val="clear" w:pos="4680"/>
          <w:tab w:val="clear" w:pos="9360"/>
        </w:tabs>
        <w:rPr>
          <w:rFonts w:ascii="Tahoma" w:hAnsi="Tahoma" w:cs="Tahoma"/>
          <w:sz w:val="40"/>
          <w:szCs w:val="40"/>
          <w14:shadow w14:blurRad="50800" w14:dist="38100" w14:dir="2700000" w14:sx="100000" w14:sy="100000" w14:kx="0" w14:ky="0" w14:algn="tl">
            <w14:srgbClr w14:val="000000">
              <w14:alpha w14:val="60000"/>
            </w14:srgbClr>
          </w14:shadow>
        </w:rPr>
      </w:pPr>
    </w:p>
    <w:p w:rsidR="00477C9A" w:rsidRPr="00F32089" w:rsidRDefault="00477C9A" w:rsidP="00F44E4A">
      <w:pPr>
        <w:pStyle w:val="Header"/>
        <w:tabs>
          <w:tab w:val="clear" w:pos="4680"/>
          <w:tab w:val="clear" w:pos="9360"/>
        </w:tabs>
        <w:rPr>
          <w:rFonts w:ascii="Tahoma" w:hAnsi="Tahoma" w:cs="Tahoma"/>
          <w:sz w:val="40"/>
          <w:szCs w:val="40"/>
          <w14:shadow w14:blurRad="50800" w14:dist="38100" w14:dir="2700000" w14:sx="100000" w14:sy="100000" w14:kx="0" w14:ky="0" w14:algn="tl">
            <w14:srgbClr w14:val="000000">
              <w14:alpha w14:val="60000"/>
            </w14:srgbClr>
          </w14:shadow>
        </w:rPr>
      </w:pPr>
    </w:p>
    <w:p w:rsidR="00A35CB7" w:rsidRPr="00F32089" w:rsidRDefault="00A35CB7" w:rsidP="00F44E4A">
      <w:pPr>
        <w:pStyle w:val="Header"/>
        <w:tabs>
          <w:tab w:val="clear" w:pos="4680"/>
          <w:tab w:val="clear" w:pos="9360"/>
        </w:tabs>
        <w:rPr>
          <w:rFonts w:ascii="Tahoma" w:hAnsi="Tahoma" w:cs="Tahoma"/>
          <w:sz w:val="40"/>
          <w:szCs w:val="40"/>
          <w14:shadow w14:blurRad="50800" w14:dist="38100" w14:dir="2700000" w14:sx="100000" w14:sy="100000" w14:kx="0" w14:ky="0" w14:algn="tl">
            <w14:srgbClr w14:val="000000">
              <w14:alpha w14:val="60000"/>
            </w14:srgbClr>
          </w14:shadow>
        </w:rPr>
      </w:pPr>
    </w:p>
    <w:p w:rsidR="00A35CB7" w:rsidRPr="00F32089" w:rsidRDefault="00A35CB7" w:rsidP="00F44E4A">
      <w:pPr>
        <w:pStyle w:val="Header"/>
        <w:tabs>
          <w:tab w:val="clear" w:pos="4680"/>
          <w:tab w:val="clear" w:pos="9360"/>
        </w:tabs>
        <w:rPr>
          <w:rFonts w:ascii="Tahoma" w:hAnsi="Tahoma" w:cs="Tahoma"/>
          <w:sz w:val="40"/>
          <w:szCs w:val="40"/>
          <w14:shadow w14:blurRad="50800" w14:dist="38100" w14:dir="2700000" w14:sx="100000" w14:sy="100000" w14:kx="0" w14:ky="0" w14:algn="tl">
            <w14:srgbClr w14:val="000000">
              <w14:alpha w14:val="60000"/>
            </w14:srgbClr>
          </w14:shadow>
        </w:rPr>
      </w:pPr>
    </w:p>
    <w:p w:rsidR="00A35CB7" w:rsidRPr="00F32089" w:rsidRDefault="00A35CB7" w:rsidP="00F44E4A">
      <w:pPr>
        <w:pStyle w:val="Header"/>
        <w:tabs>
          <w:tab w:val="clear" w:pos="4680"/>
          <w:tab w:val="clear" w:pos="9360"/>
        </w:tabs>
        <w:rPr>
          <w:rFonts w:ascii="Tahoma" w:hAnsi="Tahoma" w:cs="Tahoma"/>
          <w:sz w:val="40"/>
          <w:szCs w:val="40"/>
          <w14:shadow w14:blurRad="50800" w14:dist="38100" w14:dir="2700000" w14:sx="100000" w14:sy="100000" w14:kx="0" w14:ky="0" w14:algn="tl">
            <w14:srgbClr w14:val="000000">
              <w14:alpha w14:val="60000"/>
            </w14:srgbClr>
          </w14:shadow>
        </w:rPr>
      </w:pPr>
    </w:p>
    <w:p w:rsidR="00641A56" w:rsidRDefault="00641A56" w:rsidP="00477C9A">
      <w:pPr>
        <w:pStyle w:val="Heading1"/>
      </w:pPr>
    </w:p>
    <w:p w:rsidR="00641A56" w:rsidRDefault="00641A56" w:rsidP="00477C9A">
      <w:pPr>
        <w:pStyle w:val="Heading1"/>
      </w:pPr>
    </w:p>
    <w:p w:rsidR="00477C9A" w:rsidRPr="00641A56" w:rsidRDefault="00477C9A" w:rsidP="00641A56">
      <w:pPr>
        <w:pStyle w:val="Heading1"/>
      </w:pPr>
      <w:r w:rsidRPr="00641A56">
        <w:t>Supplemental Information</w:t>
      </w:r>
    </w:p>
    <w:p w:rsidR="00477C9A" w:rsidRPr="00477C9A" w:rsidRDefault="00477C9A" w:rsidP="00477C9A">
      <w:pPr>
        <w:spacing w:line="284" w:lineRule="atLeast"/>
        <w:rPr>
          <w:rFonts w:ascii="Times New Roman" w:hAnsi="Times New Roman" w:cs="Times New Roman"/>
          <w:sz w:val="24"/>
          <w:szCs w:val="24"/>
        </w:rPr>
      </w:pPr>
    </w:p>
    <w:p w:rsidR="00477C9A" w:rsidRPr="00477C9A" w:rsidRDefault="00477C9A" w:rsidP="00477C9A">
      <w:pPr>
        <w:spacing w:line="284" w:lineRule="atLeast"/>
        <w:rPr>
          <w:rFonts w:ascii="Times New Roman" w:hAnsi="Times New Roman" w:cs="Times New Roman"/>
          <w:sz w:val="24"/>
          <w:szCs w:val="24"/>
        </w:rPr>
      </w:pPr>
      <w:r w:rsidRPr="00477C9A">
        <w:rPr>
          <w:rStyle w:val="Strong"/>
          <w:rFonts w:ascii="Times New Roman" w:hAnsi="Times New Roman" w:cs="Times New Roman"/>
          <w:sz w:val="24"/>
          <w:szCs w:val="24"/>
        </w:rPr>
        <w:t xml:space="preserve">Other </w:t>
      </w:r>
      <w:r w:rsidRPr="00477C9A">
        <w:rPr>
          <w:rStyle w:val="Strong"/>
          <w:rFonts w:ascii="Times New Roman" w:hAnsi="Times New Roman" w:cs="Times New Roman"/>
          <w:sz w:val="24"/>
          <w:szCs w:val="24"/>
        </w:rPr>
        <w:noBreakHyphen/>
      </w:r>
      <w:r w:rsidRPr="00477C9A">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477C9A">
        <w:rPr>
          <w:rStyle w:val="Strong"/>
          <w:rFonts w:ascii="Times New Roman" w:hAnsi="Times New Roman" w:cs="Times New Roman"/>
          <w:b w:val="0"/>
          <w:sz w:val="24"/>
          <w:szCs w:val="24"/>
        </w:rPr>
        <w:t xml:space="preserve">, </w:t>
      </w:r>
      <w:r w:rsidRPr="00477C9A">
        <w:rPr>
          <w:rStyle w:val="Strong"/>
          <w:rFonts w:ascii="Times New Roman" w:hAnsi="Times New Roman" w:cs="Times New Roman"/>
          <w:sz w:val="24"/>
          <w:szCs w:val="24"/>
          <w:u w:val="single"/>
        </w:rPr>
        <w:t>as necessary</w:t>
      </w:r>
      <w:r w:rsidRPr="00477C9A">
        <w:rPr>
          <w:rStyle w:val="Strong"/>
          <w:rFonts w:ascii="Times New Roman" w:hAnsi="Times New Roman" w:cs="Times New Roman"/>
          <w:b w:val="0"/>
          <w:sz w:val="24"/>
          <w:szCs w:val="24"/>
        </w:rPr>
        <w:t xml:space="preserve"> that</w:t>
      </w:r>
      <w:r w:rsidRPr="00477C9A">
        <w:rPr>
          <w:rFonts w:ascii="Times New Roman" w:hAnsi="Times New Roman" w:cs="Times New Roman"/>
          <w:b/>
          <w:sz w:val="24"/>
          <w:szCs w:val="24"/>
        </w:rPr>
        <w:t xml:space="preserve"> </w:t>
      </w:r>
      <w:r w:rsidRPr="00477C9A">
        <w:rPr>
          <w:rFonts w:ascii="Times New Roman" w:hAnsi="Times New Roman" w:cs="Times New Roman"/>
          <w:sz w:val="24"/>
          <w:szCs w:val="24"/>
        </w:rPr>
        <w:t>demonstrates compliance with this Reliability Standard.</w:t>
      </w:r>
    </w:p>
    <w:p w:rsidR="00F44E4A" w:rsidRPr="00477C9A" w:rsidRDefault="00F44E4A" w:rsidP="00F44E4A">
      <w:pPr>
        <w:widowControl w:val="0"/>
        <w:spacing w:line="294" w:lineRule="exact"/>
        <w:rPr>
          <w:rFonts w:ascii="Times New Roman" w:hAnsi="Times New Roman" w:cs="Times New Roman"/>
          <w:sz w:val="24"/>
          <w:szCs w:val="24"/>
        </w:rPr>
      </w:pPr>
    </w:p>
    <w:p w:rsidR="00F44E4A" w:rsidRDefault="00F44E4A" w:rsidP="00F44E4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F44E4A" w:rsidRDefault="00F44E4A" w:rsidP="00F44E4A">
      <w:pPr>
        <w:widowControl w:val="0"/>
        <w:spacing w:line="186" w:lineRule="exact"/>
        <w:rPr>
          <w:rFonts w:ascii="Times New Roman" w:hAnsi="Times New Roman" w:cs="Times New Roman"/>
          <w:sz w:val="24"/>
          <w:szCs w:val="24"/>
        </w:rPr>
      </w:pPr>
    </w:p>
    <w:p w:rsidR="00F44E4A" w:rsidRDefault="00F44E4A" w:rsidP="00F44E4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F44E4A" w:rsidRDefault="00F44E4A" w:rsidP="00F44E4A">
      <w:pPr>
        <w:widowControl w:val="0"/>
        <w:shd w:val="clear" w:color="auto" w:fill="D3DCE9"/>
        <w:tabs>
          <w:tab w:val="left" w:pos="720"/>
        </w:tabs>
        <w:spacing w:line="294" w:lineRule="exact"/>
        <w:rPr>
          <w:rFonts w:ascii="Times New Roman" w:hAnsi="Times New Roman" w:cs="Times New Roman"/>
          <w:bCs/>
          <w:color w:val="264D74"/>
          <w:sz w:val="24"/>
          <w:szCs w:val="24"/>
        </w:rPr>
      </w:pPr>
    </w:p>
    <w:p w:rsidR="00F44E4A" w:rsidRDefault="00F44E4A" w:rsidP="00F44E4A">
      <w:pPr>
        <w:widowControl w:val="0"/>
        <w:tabs>
          <w:tab w:val="left" w:pos="720"/>
        </w:tabs>
        <w:spacing w:line="294" w:lineRule="exact"/>
        <w:rPr>
          <w:rFonts w:ascii="Times New Roman" w:hAnsi="Times New Roman" w:cs="Times New Roman"/>
          <w:sz w:val="24"/>
          <w:szCs w:val="24"/>
        </w:rPr>
      </w:pPr>
    </w:p>
    <w:p w:rsidR="00F44E4A" w:rsidRDefault="00F44E4A" w:rsidP="00F44E4A">
      <w:pPr>
        <w:widowControl w:val="0"/>
        <w:tabs>
          <w:tab w:val="left" w:pos="720"/>
        </w:tabs>
        <w:spacing w:line="294" w:lineRule="exact"/>
        <w:rPr>
          <w:rFonts w:ascii="Times New Roman" w:hAnsi="Times New Roman" w:cs="Times New Roman"/>
          <w:sz w:val="24"/>
          <w:szCs w:val="24"/>
        </w:rPr>
      </w:pPr>
    </w:p>
    <w:p w:rsidR="00F44E4A" w:rsidRPr="008374A0" w:rsidRDefault="00F44E4A" w:rsidP="00F44E4A">
      <w:pPr>
        <w:widowControl w:val="0"/>
        <w:tabs>
          <w:tab w:val="left" w:pos="720"/>
        </w:tabs>
        <w:spacing w:line="294" w:lineRule="exact"/>
        <w:rPr>
          <w:rFonts w:ascii="Times New Roman" w:hAnsi="Times New Roman" w:cs="Times New Roman"/>
          <w:sz w:val="24"/>
          <w:szCs w:val="24"/>
        </w:rPr>
      </w:pPr>
    </w:p>
    <w:p w:rsidR="00F44E4A" w:rsidRDefault="00F44E4A" w:rsidP="00F44E4A">
      <w:pPr>
        <w:pStyle w:val="Heading1"/>
        <w:rPr>
          <w:sz w:val="20"/>
          <w:szCs w:val="20"/>
        </w:rPr>
      </w:pPr>
      <w:r w:rsidRPr="00641A56">
        <w:t>Compliance Findings Summary</w:t>
      </w:r>
      <w:r>
        <w:t xml:space="preserve"> </w:t>
      </w:r>
      <w:r w:rsidRPr="001F77C7">
        <w:rPr>
          <w:sz w:val="20"/>
          <w:szCs w:val="20"/>
        </w:rPr>
        <w:t>(to be filled out by auditor)</w:t>
      </w:r>
    </w:p>
    <w:p w:rsidR="00477C9A" w:rsidRPr="00477C9A" w:rsidRDefault="00477C9A" w:rsidP="00477C9A"/>
    <w:tbl>
      <w:tblPr>
        <w:tblW w:w="0" w:type="auto"/>
        <w:tblLook w:val="00A0" w:firstRow="1" w:lastRow="0" w:firstColumn="1" w:lastColumn="0" w:noHBand="0" w:noVBand="0"/>
      </w:tblPr>
      <w:tblGrid>
        <w:gridCol w:w="692"/>
        <w:gridCol w:w="458"/>
        <w:gridCol w:w="572"/>
        <w:gridCol w:w="737"/>
        <w:gridCol w:w="563"/>
        <w:gridCol w:w="7994"/>
      </w:tblGrid>
      <w:tr w:rsidR="00A35CB7" w:rsidRPr="008374A0" w:rsidTr="00A35CB7">
        <w:tc>
          <w:tcPr>
            <w:tcW w:w="692" w:type="dxa"/>
            <w:tcBorders>
              <w:top w:val="single" w:sz="4" w:space="0" w:color="548DD4"/>
              <w:bottom w:val="single" w:sz="4" w:space="0" w:color="548DD4"/>
            </w:tcBorders>
          </w:tcPr>
          <w:p w:rsidR="00A35CB7"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A35CB7"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A35CB7"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A35CB7" w:rsidRPr="008374A0" w:rsidTr="00A35CB7">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A35CB7" w:rsidRPr="008374A0" w:rsidRDefault="00A35CB7" w:rsidP="006D4E28">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A35CB7" w:rsidRPr="008374A0" w:rsidRDefault="00A35CB7" w:rsidP="006D4E28">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A35CB7" w:rsidRPr="008374A0" w:rsidRDefault="00A35CB7" w:rsidP="006D4E28">
            <w:pPr>
              <w:widowControl w:val="0"/>
              <w:tabs>
                <w:tab w:val="left" w:pos="900"/>
                <w:tab w:val="left" w:pos="6360"/>
              </w:tabs>
              <w:spacing w:line="294" w:lineRule="exact"/>
              <w:rPr>
                <w:rFonts w:ascii="Times New Roman" w:hAnsi="Times New Roman" w:cs="Times New Roman"/>
                <w:b/>
                <w:bCs/>
                <w:color w:val="264D74"/>
                <w:sz w:val="24"/>
                <w:szCs w:val="24"/>
              </w:rPr>
            </w:pPr>
          </w:p>
        </w:tc>
      </w:tr>
      <w:tr w:rsidR="00A35CB7" w:rsidRPr="008374A0" w:rsidTr="00A35CB7">
        <w:tc>
          <w:tcPr>
            <w:tcW w:w="692" w:type="dxa"/>
            <w:tcBorders>
              <w:top w:val="single" w:sz="4" w:space="0" w:color="548DD4"/>
              <w:left w:val="single" w:sz="4" w:space="0" w:color="548DD4"/>
              <w:bottom w:val="single" w:sz="4" w:space="0" w:color="548DD4"/>
              <w:right w:val="single" w:sz="4" w:space="0" w:color="548DD4"/>
            </w:tcBorders>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A35CB7" w:rsidRPr="008374A0" w:rsidRDefault="00A35CB7" w:rsidP="006D4E2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A35CB7" w:rsidRPr="008374A0" w:rsidRDefault="00A35CB7" w:rsidP="006D4E28">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A35CB7" w:rsidRPr="008374A0" w:rsidRDefault="00A35CB7" w:rsidP="006D4E28">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A35CB7" w:rsidRPr="008374A0" w:rsidRDefault="00A35CB7" w:rsidP="006D4E28">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A581C" w:rsidRPr="00E63EEA" w:rsidRDefault="000A581C" w:rsidP="000A581C">
      <w:pPr>
        <w:widowControl w:val="0"/>
        <w:tabs>
          <w:tab w:val="left" w:pos="720"/>
          <w:tab w:val="left" w:pos="1440"/>
        </w:tabs>
        <w:spacing w:line="294" w:lineRule="exact"/>
        <w:ind w:left="720" w:hanging="720"/>
        <w:rPr>
          <w:rFonts w:ascii="Times New Roman" w:hAnsi="Times New Roman" w:cs="Times New Roman"/>
          <w:sz w:val="24"/>
          <w:szCs w:val="24"/>
        </w:rPr>
      </w:pPr>
    </w:p>
    <w:p w:rsidR="008C462E" w:rsidRPr="00E63EEA" w:rsidRDefault="008C462E">
      <w:pPr>
        <w:widowControl w:val="0"/>
        <w:spacing w:line="40" w:lineRule="exact"/>
        <w:rPr>
          <w:rFonts w:ascii="Times New Roman" w:hAnsi="Times New Roman" w:cs="Times New Roman"/>
          <w:sz w:val="24"/>
          <w:szCs w:val="24"/>
        </w:rPr>
      </w:pPr>
    </w:p>
    <w:p w:rsidR="00652D50" w:rsidRDefault="00652D50" w:rsidP="00D2641B">
      <w:pPr>
        <w:widowControl w:val="0"/>
        <w:tabs>
          <w:tab w:val="left" w:pos="960"/>
        </w:tabs>
        <w:spacing w:line="284" w:lineRule="exact"/>
        <w:rPr>
          <w:rFonts w:ascii="Times New Roman" w:hAnsi="Times New Roman" w:cs="Times New Roman"/>
          <w:color w:val="000000"/>
          <w:sz w:val="24"/>
          <w:szCs w:val="24"/>
        </w:rPr>
      </w:pPr>
      <w:bookmarkStart w:id="1" w:name="RSAW"/>
      <w:bookmarkEnd w:id="1"/>
    </w:p>
    <w:p w:rsidR="000710C9" w:rsidRPr="000710C9" w:rsidRDefault="008D34A9" w:rsidP="000710C9">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0710C9" w:rsidRPr="000710C9">
        <w:rPr>
          <w:rFonts w:ascii="Times New Roman" w:hAnsi="Times New Roman" w:cs="Times New Roman"/>
          <w:b/>
          <w:sz w:val="24"/>
          <w:szCs w:val="24"/>
        </w:rPr>
        <w:t>Excerpts from FERC Orders -- For Reference Purposes Only</w:t>
      </w:r>
    </w:p>
    <w:p w:rsidR="000710C9" w:rsidRPr="000710C9" w:rsidRDefault="000710C9" w:rsidP="000710C9">
      <w:pPr>
        <w:pStyle w:val="Header"/>
        <w:jc w:val="right"/>
        <w:rPr>
          <w:rFonts w:ascii="Times New Roman" w:hAnsi="Times New Roman" w:cs="Times New Roman"/>
          <w:b/>
          <w:sz w:val="24"/>
          <w:szCs w:val="24"/>
        </w:rPr>
      </w:pPr>
      <w:r w:rsidRPr="000710C9">
        <w:rPr>
          <w:rFonts w:ascii="Times New Roman" w:hAnsi="Times New Roman" w:cs="Times New Roman"/>
          <w:b/>
          <w:sz w:val="24"/>
          <w:szCs w:val="24"/>
        </w:rPr>
        <w:t>Updated Through March 31, 2009</w:t>
      </w:r>
    </w:p>
    <w:p w:rsidR="000710C9" w:rsidRPr="000710C9" w:rsidRDefault="000710C9" w:rsidP="000710C9">
      <w:pPr>
        <w:pStyle w:val="Header"/>
        <w:jc w:val="right"/>
        <w:rPr>
          <w:rFonts w:ascii="Times New Roman" w:hAnsi="Times New Roman" w:cs="Times New Roman"/>
          <w:b/>
          <w:sz w:val="24"/>
          <w:szCs w:val="24"/>
        </w:rPr>
      </w:pPr>
      <w:r w:rsidRPr="000710C9">
        <w:rPr>
          <w:rFonts w:ascii="Times New Roman" w:hAnsi="Times New Roman" w:cs="Times New Roman"/>
          <w:b/>
          <w:sz w:val="24"/>
          <w:szCs w:val="24"/>
        </w:rPr>
        <w:t>PRC-017-0</w:t>
      </w:r>
    </w:p>
    <w:p w:rsidR="000710C9" w:rsidRPr="000710C9" w:rsidRDefault="000710C9" w:rsidP="00D2641B">
      <w:pPr>
        <w:widowControl w:val="0"/>
        <w:tabs>
          <w:tab w:val="left" w:pos="960"/>
        </w:tabs>
        <w:spacing w:line="284" w:lineRule="exact"/>
        <w:rPr>
          <w:rFonts w:ascii="Times New Roman" w:hAnsi="Times New Roman" w:cs="Times New Roman"/>
          <w:color w:val="000000"/>
          <w:sz w:val="24"/>
          <w:szCs w:val="24"/>
        </w:rPr>
      </w:pPr>
    </w:p>
    <w:p w:rsidR="00652D50" w:rsidRPr="000710C9" w:rsidRDefault="00652D50" w:rsidP="00652D50">
      <w:pPr>
        <w:rPr>
          <w:rFonts w:ascii="Times New Roman" w:hAnsi="Times New Roman" w:cs="Times New Roman"/>
          <w:b/>
          <w:sz w:val="24"/>
          <w:szCs w:val="24"/>
        </w:rPr>
      </w:pPr>
      <w:r w:rsidRPr="000710C9">
        <w:rPr>
          <w:rFonts w:ascii="Times New Roman" w:hAnsi="Times New Roman" w:cs="Times New Roman"/>
          <w:b/>
          <w:sz w:val="24"/>
          <w:szCs w:val="24"/>
        </w:rPr>
        <w:t>Order 693</w:t>
      </w:r>
    </w:p>
    <w:p w:rsidR="00652D50" w:rsidRPr="000710C9" w:rsidRDefault="00652D50" w:rsidP="00652D50">
      <w:pPr>
        <w:rPr>
          <w:rFonts w:ascii="Times New Roman" w:hAnsi="Times New Roman" w:cs="Times New Roman"/>
          <w:sz w:val="24"/>
          <w:szCs w:val="24"/>
        </w:rPr>
      </w:pPr>
    </w:p>
    <w:p w:rsidR="00652D50" w:rsidRPr="000710C9" w:rsidRDefault="00652D50" w:rsidP="00652D50">
      <w:pPr>
        <w:rPr>
          <w:rFonts w:ascii="Times New Roman" w:hAnsi="Times New Roman" w:cs="Times New Roman"/>
          <w:sz w:val="24"/>
          <w:szCs w:val="24"/>
        </w:rPr>
      </w:pPr>
      <w:r w:rsidRPr="000710C9">
        <w:rPr>
          <w:rFonts w:ascii="Times New Roman" w:hAnsi="Times New Roman" w:cs="Times New Roman"/>
          <w:sz w:val="24"/>
          <w:szCs w:val="24"/>
        </w:rPr>
        <w:t>P 1418</w:t>
      </w:r>
      <w:r w:rsidR="004E4591">
        <w:rPr>
          <w:rFonts w:ascii="Times New Roman" w:hAnsi="Times New Roman" w:cs="Times New Roman"/>
          <w:sz w:val="24"/>
          <w:szCs w:val="24"/>
        </w:rPr>
        <w:t>.</w:t>
      </w:r>
      <w:r w:rsidRPr="000710C9">
        <w:rPr>
          <w:rFonts w:ascii="Times New Roman" w:hAnsi="Times New Roman" w:cs="Times New Roman"/>
          <w:sz w:val="24"/>
          <w:szCs w:val="24"/>
        </w:rPr>
        <w:t xml:space="preserve">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rsidR="00652D50" w:rsidRPr="000710C9" w:rsidRDefault="00652D50" w:rsidP="00652D50">
      <w:pPr>
        <w:ind w:left="720"/>
        <w:rPr>
          <w:rFonts w:ascii="Times New Roman" w:hAnsi="Times New Roman" w:cs="Times New Roman"/>
          <w:sz w:val="24"/>
          <w:szCs w:val="24"/>
        </w:rPr>
      </w:pPr>
    </w:p>
    <w:p w:rsidR="00652D50" w:rsidRPr="000710C9" w:rsidRDefault="00652D50" w:rsidP="00652D50">
      <w:pPr>
        <w:rPr>
          <w:rFonts w:ascii="Times New Roman" w:hAnsi="Times New Roman" w:cs="Times New Roman"/>
          <w:sz w:val="24"/>
          <w:szCs w:val="24"/>
        </w:rPr>
      </w:pPr>
      <w:r w:rsidRPr="000710C9">
        <w:rPr>
          <w:rFonts w:ascii="Times New Roman" w:hAnsi="Times New Roman" w:cs="Times New Roman"/>
          <w:sz w:val="24"/>
          <w:szCs w:val="24"/>
        </w:rPr>
        <w:t>P 1541</w:t>
      </w:r>
      <w:r w:rsidR="004E4591">
        <w:rPr>
          <w:rFonts w:ascii="Times New Roman" w:hAnsi="Times New Roman" w:cs="Times New Roman"/>
          <w:sz w:val="24"/>
          <w:szCs w:val="24"/>
        </w:rPr>
        <w:t>.</w:t>
      </w:r>
      <w:r w:rsidRPr="000710C9">
        <w:rPr>
          <w:rFonts w:ascii="Times New Roman" w:hAnsi="Times New Roman" w:cs="Times New Roman"/>
          <w:sz w:val="24"/>
          <w:szCs w:val="24"/>
        </w:rPr>
        <w:t xml:space="preserve">  PRC-017-0 requires transmission owners, generator owners and distribution providers to provide the regional reliability organization with documentation of special protection system maintenance, testing and implementation plans.</w:t>
      </w:r>
    </w:p>
    <w:p w:rsidR="00652D50" w:rsidRPr="000710C9" w:rsidRDefault="00652D50" w:rsidP="00652D50">
      <w:pPr>
        <w:rPr>
          <w:rFonts w:ascii="Times New Roman" w:hAnsi="Times New Roman" w:cs="Times New Roman"/>
          <w:sz w:val="24"/>
          <w:szCs w:val="24"/>
        </w:rPr>
      </w:pPr>
    </w:p>
    <w:p w:rsidR="00652D50" w:rsidRPr="000710C9" w:rsidRDefault="00652D50" w:rsidP="00652D50">
      <w:pPr>
        <w:rPr>
          <w:rFonts w:ascii="Times New Roman" w:hAnsi="Times New Roman" w:cs="Times New Roman"/>
          <w:sz w:val="24"/>
          <w:szCs w:val="24"/>
        </w:rPr>
      </w:pPr>
      <w:r w:rsidRPr="000710C9">
        <w:rPr>
          <w:rFonts w:ascii="Times New Roman" w:hAnsi="Times New Roman" w:cs="Times New Roman"/>
          <w:sz w:val="24"/>
          <w:szCs w:val="24"/>
        </w:rPr>
        <w:t>P 1546</w:t>
      </w:r>
      <w:r w:rsidR="004E4591">
        <w:rPr>
          <w:rFonts w:ascii="Times New Roman" w:hAnsi="Times New Roman" w:cs="Times New Roman"/>
          <w:sz w:val="24"/>
          <w:szCs w:val="24"/>
        </w:rPr>
        <w:t>.</w:t>
      </w:r>
      <w:r w:rsidRPr="000710C9">
        <w:rPr>
          <w:rFonts w:ascii="Times New Roman" w:hAnsi="Times New Roman" w:cs="Times New Roman"/>
          <w:sz w:val="24"/>
          <w:szCs w:val="24"/>
        </w:rPr>
        <w:t xml:space="preserve">  The Commission approves Reliability Standard PRC-017-0 as mandatory and enforceable</w:t>
      </w:r>
      <w:r w:rsidR="004E4591">
        <w:rPr>
          <w:rFonts w:ascii="Times New Roman" w:hAnsi="Times New Roman" w:cs="Times New Roman"/>
          <w:sz w:val="24"/>
          <w:szCs w:val="24"/>
        </w:rPr>
        <w:t>.</w:t>
      </w:r>
      <w:r w:rsidRPr="000710C9">
        <w:rPr>
          <w:rFonts w:ascii="Times New Roman" w:hAnsi="Times New Roman" w:cs="Times New Roman"/>
          <w:sz w:val="24"/>
          <w:szCs w:val="24"/>
        </w:rPr>
        <w:t>…</w:t>
      </w:r>
    </w:p>
    <w:p w:rsidR="00652D50" w:rsidRPr="000710C9" w:rsidRDefault="00652D50" w:rsidP="00652D50">
      <w:pPr>
        <w:rPr>
          <w:rFonts w:ascii="Times New Roman" w:hAnsi="Times New Roman" w:cs="Times New Roman"/>
          <w:sz w:val="24"/>
          <w:szCs w:val="24"/>
        </w:rPr>
      </w:pPr>
    </w:p>
    <w:p w:rsidR="00A35CB7" w:rsidRDefault="00A35CB7" w:rsidP="00A35CB7">
      <w:pPr>
        <w:rPr>
          <w:rFonts w:ascii="Times New Roman" w:hAnsi="Times New Roman" w:cs="Times New Roman"/>
          <w:b/>
          <w:sz w:val="24"/>
          <w:szCs w:val="24"/>
        </w:rPr>
      </w:pPr>
    </w:p>
    <w:p w:rsidR="00A35CB7" w:rsidRDefault="00A35CB7"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641A56" w:rsidRDefault="00641A56" w:rsidP="00A35CB7">
      <w:pPr>
        <w:rPr>
          <w:rFonts w:ascii="Times New Roman" w:hAnsi="Times New Roman" w:cs="Times New Roman"/>
          <w:b/>
          <w:sz w:val="24"/>
          <w:szCs w:val="24"/>
        </w:rPr>
      </w:pPr>
    </w:p>
    <w:p w:rsidR="00A35CB7" w:rsidRDefault="00A35CB7" w:rsidP="00A35CB7">
      <w:pPr>
        <w:rPr>
          <w:rFonts w:ascii="Times New Roman" w:hAnsi="Times New Roman" w:cs="Times New Roman"/>
          <w:b/>
          <w:sz w:val="24"/>
          <w:szCs w:val="24"/>
        </w:rPr>
      </w:pPr>
      <w:r>
        <w:rPr>
          <w:rFonts w:ascii="Times New Roman" w:hAnsi="Times New Roman" w:cs="Times New Roman"/>
          <w:b/>
          <w:sz w:val="24"/>
          <w:szCs w:val="24"/>
        </w:rPr>
        <w:t>Revision History</w:t>
      </w:r>
    </w:p>
    <w:p w:rsidR="00A35CB7" w:rsidRDefault="00A35CB7" w:rsidP="00A35CB7">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A35CB7" w:rsidTr="00A35CB7">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A35CB7" w:rsidRDefault="00A35CB7">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A35CB7" w:rsidRDefault="00A35CB7">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A35CB7" w:rsidRDefault="00A35CB7">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A35CB7" w:rsidRDefault="00A35CB7">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A35CB7" w:rsidTr="00A35CB7">
        <w:tc>
          <w:tcPr>
            <w:tcW w:w="1016" w:type="dxa"/>
            <w:tcBorders>
              <w:top w:val="single" w:sz="4" w:space="0" w:color="000000"/>
              <w:left w:val="single" w:sz="4" w:space="0" w:color="000000"/>
              <w:bottom w:val="single" w:sz="4" w:space="0" w:color="000000"/>
              <w:right w:val="single" w:sz="4" w:space="0" w:color="000000"/>
            </w:tcBorders>
            <w:hideMark/>
          </w:tcPr>
          <w:p w:rsidR="00A35CB7" w:rsidRDefault="00A35CB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A35CB7" w:rsidRDefault="00A35CB7" w:rsidP="00641A56">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rsidR="00A35CB7" w:rsidRDefault="00A35CB7">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A35CB7" w:rsidRDefault="00A35CB7" w:rsidP="00A35CB7">
            <w:pPr>
              <w:rPr>
                <w:rFonts w:ascii="Times New Roman" w:hAnsi="Times New Roman" w:cs="Times New Roman"/>
                <w:sz w:val="24"/>
                <w:szCs w:val="24"/>
              </w:rPr>
            </w:pPr>
            <w:r>
              <w:rPr>
                <w:rFonts w:ascii="Times New Roman" w:hAnsi="Times New Roman" w:cs="Times New Roman"/>
                <w:sz w:val="24"/>
                <w:szCs w:val="24"/>
              </w:rPr>
              <w:t>New Document</w:t>
            </w:r>
            <w:r w:rsidR="00641A56">
              <w:rPr>
                <w:rFonts w:ascii="Times New Roman" w:hAnsi="Times New Roman" w:cs="Times New Roman"/>
                <w:sz w:val="24"/>
                <w:szCs w:val="24"/>
              </w:rPr>
              <w:t>.</w:t>
            </w:r>
          </w:p>
        </w:tc>
      </w:tr>
      <w:tr w:rsidR="00A35CB7" w:rsidTr="00A35CB7">
        <w:tc>
          <w:tcPr>
            <w:tcW w:w="1016" w:type="dxa"/>
            <w:tcBorders>
              <w:top w:val="single" w:sz="4" w:space="0" w:color="000000"/>
              <w:left w:val="single" w:sz="4" w:space="0" w:color="000000"/>
              <w:bottom w:val="single" w:sz="4" w:space="0" w:color="000000"/>
              <w:right w:val="single" w:sz="4" w:space="0" w:color="000000"/>
            </w:tcBorders>
          </w:tcPr>
          <w:p w:rsidR="00A35CB7" w:rsidRDefault="00A35CB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641A56">
              <w:rPr>
                <w:rFonts w:ascii="Times New Roman" w:hAnsi="Times New Roman" w:cs="Times New Roman"/>
                <w:sz w:val="24"/>
                <w:szCs w:val="24"/>
              </w:rPr>
              <w:t>.</w:t>
            </w:r>
          </w:p>
        </w:tc>
      </w:tr>
      <w:tr w:rsidR="00641A56" w:rsidTr="0042418A">
        <w:tc>
          <w:tcPr>
            <w:tcW w:w="1016" w:type="dxa"/>
            <w:tcBorders>
              <w:top w:val="single" w:sz="4" w:space="0" w:color="000000"/>
              <w:left w:val="single" w:sz="4" w:space="0" w:color="000000"/>
              <w:bottom w:val="single" w:sz="4" w:space="0" w:color="000000"/>
              <w:right w:val="single" w:sz="4" w:space="0" w:color="000000"/>
            </w:tcBorders>
          </w:tcPr>
          <w:p w:rsidR="00641A56" w:rsidRDefault="00641A56" w:rsidP="0042418A">
            <w:pPr>
              <w:jc w:val="center"/>
              <w:rPr>
                <w:rFonts w:ascii="Times New Roman" w:hAnsi="Times New Roman" w:cs="Times New Roman"/>
                <w:sz w:val="24"/>
                <w:szCs w:val="24"/>
              </w:rPr>
            </w:pPr>
            <w:bookmarkStart w:id="2" w:name="OLE_LINK3"/>
            <w:bookmarkStart w:id="3"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641A56" w:rsidRDefault="00641A56" w:rsidP="0042418A">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641A56" w:rsidRDefault="00641A56" w:rsidP="0042418A">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641A56" w:rsidRDefault="00641A56" w:rsidP="0042418A">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2"/>
      <w:bookmarkEnd w:id="3"/>
      <w:tr w:rsidR="00A35CB7" w:rsidTr="00A35CB7">
        <w:tc>
          <w:tcPr>
            <w:tcW w:w="1016" w:type="dxa"/>
            <w:tcBorders>
              <w:top w:val="single" w:sz="4" w:space="0" w:color="000000"/>
              <w:left w:val="single" w:sz="4" w:space="0" w:color="000000"/>
              <w:bottom w:val="single" w:sz="4" w:space="0" w:color="000000"/>
              <w:right w:val="single" w:sz="4" w:space="0" w:color="000000"/>
            </w:tcBorders>
          </w:tcPr>
          <w:p w:rsidR="00A35CB7" w:rsidRDefault="00A35CB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r>
      <w:tr w:rsidR="00A35CB7" w:rsidTr="00A35CB7">
        <w:tc>
          <w:tcPr>
            <w:tcW w:w="1016" w:type="dxa"/>
            <w:tcBorders>
              <w:top w:val="single" w:sz="4" w:space="0" w:color="000000"/>
              <w:left w:val="single" w:sz="4" w:space="0" w:color="000000"/>
              <w:bottom w:val="single" w:sz="4" w:space="0" w:color="000000"/>
              <w:right w:val="single" w:sz="4" w:space="0" w:color="000000"/>
            </w:tcBorders>
            <w:vAlign w:val="center"/>
          </w:tcPr>
          <w:p w:rsidR="00A35CB7" w:rsidRDefault="00A35CB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A35CB7" w:rsidRDefault="00A35CB7">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35CB7" w:rsidRDefault="00A35CB7">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r>
      <w:tr w:rsidR="00A35CB7" w:rsidTr="00A35CB7">
        <w:tc>
          <w:tcPr>
            <w:tcW w:w="1016" w:type="dxa"/>
            <w:tcBorders>
              <w:top w:val="single" w:sz="4" w:space="0" w:color="000000"/>
              <w:left w:val="single" w:sz="4" w:space="0" w:color="000000"/>
              <w:bottom w:val="single" w:sz="4" w:space="0" w:color="000000"/>
              <w:right w:val="single" w:sz="4" w:space="0" w:color="000000"/>
            </w:tcBorders>
          </w:tcPr>
          <w:p w:rsidR="00A35CB7" w:rsidRDefault="00A35CB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r>
      <w:tr w:rsidR="00A35CB7" w:rsidTr="00A35CB7">
        <w:tc>
          <w:tcPr>
            <w:tcW w:w="1016" w:type="dxa"/>
            <w:tcBorders>
              <w:top w:val="single" w:sz="4" w:space="0" w:color="000000"/>
              <w:left w:val="single" w:sz="4" w:space="0" w:color="000000"/>
              <w:bottom w:val="single" w:sz="4" w:space="0" w:color="000000"/>
              <w:right w:val="single" w:sz="4" w:space="0" w:color="000000"/>
            </w:tcBorders>
          </w:tcPr>
          <w:p w:rsidR="00A35CB7" w:rsidRDefault="00A35CB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35CB7" w:rsidRDefault="00A35CB7">
            <w:pPr>
              <w:rPr>
                <w:rFonts w:ascii="Times New Roman" w:hAnsi="Times New Roman" w:cs="Times New Roman"/>
                <w:sz w:val="24"/>
                <w:szCs w:val="24"/>
              </w:rPr>
            </w:pPr>
          </w:p>
        </w:tc>
      </w:tr>
    </w:tbl>
    <w:p w:rsidR="00652D50" w:rsidRPr="000710C9" w:rsidRDefault="00652D50" w:rsidP="00D2641B">
      <w:pPr>
        <w:widowControl w:val="0"/>
        <w:tabs>
          <w:tab w:val="left" w:pos="960"/>
        </w:tabs>
        <w:spacing w:line="284" w:lineRule="exact"/>
        <w:rPr>
          <w:rFonts w:ascii="Times New Roman" w:hAnsi="Times New Roman" w:cs="Times New Roman"/>
          <w:color w:val="000000"/>
          <w:sz w:val="24"/>
          <w:szCs w:val="24"/>
        </w:rPr>
      </w:pPr>
    </w:p>
    <w:sectPr w:rsidR="00652D50" w:rsidRPr="000710C9">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F6" w:rsidRDefault="006D17F6">
      <w:r>
        <w:separator/>
      </w:r>
    </w:p>
  </w:endnote>
  <w:endnote w:type="continuationSeparator" w:id="0">
    <w:p w:rsidR="006D17F6" w:rsidRDefault="006D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17" w:rsidRDefault="00967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67" w:rsidRPr="006A5CC3" w:rsidRDefault="009A3B67" w:rsidP="009F494F">
    <w:pPr>
      <w:widowControl w:val="0"/>
      <w:spacing w:line="310" w:lineRule="exact"/>
      <w:rPr>
        <w:rFonts w:ascii="Times New Roman" w:hAnsi="Times New Roman" w:cs="Times New Roman"/>
        <w:color w:val="000000"/>
        <w:sz w:val="18"/>
        <w:szCs w:val="18"/>
      </w:rPr>
    </w:pPr>
    <w:r w:rsidRPr="006A5CC3">
      <w:rPr>
        <w:rFonts w:ascii="Times New Roman" w:hAnsi="Times New Roman" w:cs="Times New Roman"/>
        <w:color w:val="000000"/>
        <w:sz w:val="18"/>
        <w:szCs w:val="18"/>
      </w:rPr>
      <w:t xml:space="preserve">NERC Compliance Questionnaire and Reliability Standard Audit Worksheet </w:t>
    </w:r>
  </w:p>
  <w:p w:rsidR="009A3B67" w:rsidRPr="006A5CC3" w:rsidRDefault="009A3B67" w:rsidP="009F494F">
    <w:pPr>
      <w:widowControl w:val="0"/>
      <w:spacing w:line="220" w:lineRule="exact"/>
      <w:rPr>
        <w:rFonts w:ascii="Times New Roman" w:hAnsi="Times New Roman" w:cs="Times New Roman"/>
        <w:color w:val="000000"/>
        <w:sz w:val="18"/>
        <w:szCs w:val="18"/>
      </w:rPr>
    </w:pPr>
    <w:r w:rsidRPr="006A5CC3">
      <w:rPr>
        <w:rFonts w:ascii="Times New Roman" w:hAnsi="Times New Roman" w:cs="Times New Roman"/>
        <w:color w:val="000000"/>
        <w:sz w:val="18"/>
        <w:szCs w:val="18"/>
      </w:rPr>
      <w:t>Compliance Enforcement Authority: _____________</w:t>
    </w:r>
  </w:p>
  <w:p w:rsidR="009A3B67" w:rsidRPr="006A5CC3" w:rsidRDefault="009A3B67" w:rsidP="009F494F">
    <w:pPr>
      <w:widowControl w:val="0"/>
      <w:spacing w:line="220" w:lineRule="exact"/>
      <w:rPr>
        <w:rFonts w:ascii="Times New Roman" w:hAnsi="Times New Roman" w:cs="Times New Roman"/>
        <w:color w:val="000000"/>
        <w:sz w:val="18"/>
        <w:szCs w:val="18"/>
      </w:rPr>
    </w:pPr>
    <w:r w:rsidRPr="006A5CC3">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6A5CC3">
      <w:rPr>
        <w:rFonts w:ascii="Times New Roman" w:hAnsi="Times New Roman" w:cs="Times New Roman"/>
        <w:color w:val="000000"/>
        <w:sz w:val="18"/>
        <w:szCs w:val="18"/>
      </w:rPr>
      <w:t>___________________</w:t>
    </w:r>
    <w:r w:rsidRPr="006A5CC3">
      <w:rPr>
        <w:rFonts w:ascii="Times New Roman" w:hAnsi="Times New Roman" w:cs="Times New Roman"/>
        <w:color w:val="000000"/>
        <w:sz w:val="18"/>
        <w:szCs w:val="18"/>
      </w:rPr>
      <w:tab/>
    </w:r>
    <w:r w:rsidRPr="006A5CC3">
      <w:rPr>
        <w:rFonts w:ascii="Times New Roman" w:hAnsi="Times New Roman" w:cs="Times New Roman"/>
        <w:color w:val="000000"/>
        <w:sz w:val="18"/>
        <w:szCs w:val="18"/>
      </w:rPr>
      <w:tab/>
      <w:t>__</w:t>
    </w:r>
  </w:p>
  <w:p w:rsidR="009A3B67" w:rsidRPr="006A5CC3" w:rsidRDefault="009A3B67" w:rsidP="009F494F">
    <w:pPr>
      <w:widowControl w:val="0"/>
      <w:spacing w:line="220" w:lineRule="exact"/>
      <w:rPr>
        <w:rFonts w:ascii="Times New Roman" w:hAnsi="Times New Roman" w:cs="Times New Roman"/>
        <w:color w:val="000000"/>
        <w:sz w:val="18"/>
        <w:szCs w:val="18"/>
      </w:rPr>
    </w:pPr>
    <w:r w:rsidRPr="006A5CC3">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6A5CC3">
      <w:rPr>
        <w:rFonts w:ascii="Times New Roman" w:hAnsi="Times New Roman" w:cs="Times New Roman"/>
        <w:color w:val="000000"/>
        <w:sz w:val="18"/>
        <w:szCs w:val="18"/>
      </w:rPr>
      <w:t xml:space="preserve">______________________ </w:t>
    </w:r>
  </w:p>
  <w:p w:rsidR="009A3B67" w:rsidRDefault="009A3B67" w:rsidP="009F494F">
    <w:pPr>
      <w:widowControl w:val="0"/>
      <w:spacing w:line="220" w:lineRule="exact"/>
      <w:rPr>
        <w:rFonts w:ascii="Times New Roman" w:hAnsi="Times New Roman" w:cs="Times New Roman"/>
        <w:color w:val="000000"/>
        <w:sz w:val="18"/>
        <w:szCs w:val="18"/>
      </w:rPr>
    </w:pPr>
    <w:r w:rsidRPr="006A5CC3">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6A5CC3">
      <w:rPr>
        <w:rFonts w:ascii="Times New Roman" w:hAnsi="Times New Roman" w:cs="Times New Roman"/>
        <w:color w:val="000000"/>
        <w:sz w:val="18"/>
        <w:szCs w:val="18"/>
      </w:rPr>
      <w:t>_____________</w:t>
    </w:r>
  </w:p>
  <w:p w:rsidR="009A3B67" w:rsidRDefault="009A3B67" w:rsidP="00D22A67">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RSAW_PRC-017-0_201</w:t>
    </w:r>
    <w:r w:rsidR="006F1241">
      <w:rPr>
        <w:rFonts w:ascii="Times New Roman" w:hAnsi="Times New Roman"/>
        <w:sz w:val="18"/>
        <w:szCs w:val="18"/>
      </w:rPr>
      <w:t>1</w:t>
    </w:r>
    <w:r>
      <w:rPr>
        <w:rFonts w:ascii="Times New Roman" w:hAnsi="Times New Roman"/>
        <w:sz w:val="18"/>
        <w:szCs w:val="18"/>
      </w:rPr>
      <w:t>_v1</w:t>
    </w:r>
  </w:p>
  <w:p w:rsidR="009A3B67" w:rsidRPr="006A5CC3" w:rsidRDefault="009A3B67" w:rsidP="00D22A67">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6F1241">
      <w:rPr>
        <w:rFonts w:ascii="Times New Roman" w:hAnsi="Times New Roman" w:cs="Times New Roman"/>
        <w:color w:val="000000"/>
        <w:sz w:val="18"/>
        <w:szCs w:val="18"/>
      </w:rPr>
      <w:t>January 2011</w:t>
    </w:r>
    <w:r w:rsidRPr="006A5CC3">
      <w:rPr>
        <w:rFonts w:ascii="Times New Roman" w:hAnsi="Times New Roman" w:cs="Times New Roman"/>
        <w:color w:val="000000"/>
        <w:sz w:val="18"/>
        <w:szCs w:val="18"/>
      </w:rPr>
      <w:t xml:space="preserve"> </w:t>
    </w:r>
  </w:p>
  <w:p w:rsidR="009A3B67" w:rsidRPr="006A5CC3" w:rsidRDefault="009A3B67" w:rsidP="00AA0FEB">
    <w:pPr>
      <w:widowControl w:val="0"/>
      <w:spacing w:line="244" w:lineRule="exact"/>
      <w:jc w:val="center"/>
      <w:rPr>
        <w:rFonts w:ascii="Times New Roman" w:hAnsi="Times New Roman" w:cs="Times New Roman"/>
        <w:sz w:val="18"/>
        <w:szCs w:val="18"/>
      </w:rPr>
    </w:pPr>
    <w:r w:rsidRPr="006A5CC3">
      <w:rPr>
        <w:rStyle w:val="PageNumber"/>
        <w:rFonts w:ascii="Times New Roman" w:hAnsi="Times New Roman" w:cs="Times New Roman"/>
        <w:sz w:val="18"/>
        <w:szCs w:val="18"/>
      </w:rPr>
      <w:fldChar w:fldCharType="begin"/>
    </w:r>
    <w:r w:rsidRPr="006A5CC3">
      <w:rPr>
        <w:rStyle w:val="PageNumber"/>
        <w:rFonts w:ascii="Times New Roman" w:hAnsi="Times New Roman" w:cs="Times New Roman"/>
        <w:sz w:val="18"/>
        <w:szCs w:val="18"/>
      </w:rPr>
      <w:instrText xml:space="preserve"> PAGE </w:instrText>
    </w:r>
    <w:r w:rsidRPr="006A5CC3">
      <w:rPr>
        <w:rStyle w:val="PageNumber"/>
        <w:rFonts w:ascii="Times New Roman" w:hAnsi="Times New Roman" w:cs="Times New Roman"/>
        <w:sz w:val="18"/>
        <w:szCs w:val="18"/>
      </w:rPr>
      <w:fldChar w:fldCharType="separate"/>
    </w:r>
    <w:r w:rsidR="0095568B">
      <w:rPr>
        <w:rStyle w:val="PageNumber"/>
        <w:rFonts w:ascii="Times New Roman" w:hAnsi="Times New Roman" w:cs="Times New Roman"/>
        <w:noProof/>
        <w:sz w:val="18"/>
        <w:szCs w:val="18"/>
      </w:rPr>
      <w:t>1</w:t>
    </w:r>
    <w:r w:rsidRPr="006A5CC3">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17" w:rsidRDefault="00967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F6" w:rsidRDefault="006D17F6">
      <w:r>
        <w:separator/>
      </w:r>
    </w:p>
  </w:footnote>
  <w:footnote w:type="continuationSeparator" w:id="0">
    <w:p w:rsidR="006D17F6" w:rsidRDefault="006D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17" w:rsidRDefault="00967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67" w:rsidRDefault="009A3B67">
    <w:pPr>
      <w:widowControl w:val="0"/>
      <w:spacing w:line="240" w:lineRule="exact"/>
      <w:rPr>
        <w:rFonts w:cs="Times New Roman"/>
      </w:rPr>
    </w:pPr>
  </w:p>
  <w:p w:rsidR="009A3B67" w:rsidRPr="006813F3" w:rsidRDefault="009A3B67" w:rsidP="006F1241">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9A3B67" w:rsidRPr="006A5CC3" w:rsidRDefault="00967C17" w:rsidP="006F1241">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9A3B67" w:rsidRDefault="00F32089">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9A3B67" w:rsidRDefault="009A3B67">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17" w:rsidRDefault="00967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BA3321"/>
    <w:multiLevelType w:val="hybridMultilevel"/>
    <w:tmpl w:val="8090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3D3579"/>
    <w:multiLevelType w:val="hybridMultilevel"/>
    <w:tmpl w:val="536A6F12"/>
    <w:lvl w:ilvl="0" w:tplc="15B03E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644502"/>
    <w:multiLevelType w:val="hybridMultilevel"/>
    <w:tmpl w:val="5F8A89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710C9"/>
    <w:rsid w:val="000A1934"/>
    <w:rsid w:val="000A581C"/>
    <w:rsid w:val="000D21D3"/>
    <w:rsid w:val="000F4F78"/>
    <w:rsid w:val="000F5A9B"/>
    <w:rsid w:val="0011459C"/>
    <w:rsid w:val="001727F7"/>
    <w:rsid w:val="001A1BFF"/>
    <w:rsid w:val="001C0BA8"/>
    <w:rsid w:val="001D63DB"/>
    <w:rsid w:val="001E562F"/>
    <w:rsid w:val="001F3490"/>
    <w:rsid w:val="002A4F3F"/>
    <w:rsid w:val="002F682F"/>
    <w:rsid w:val="0031053B"/>
    <w:rsid w:val="003745C0"/>
    <w:rsid w:val="003B1F74"/>
    <w:rsid w:val="003B78F8"/>
    <w:rsid w:val="003D2BF9"/>
    <w:rsid w:val="003F6A55"/>
    <w:rsid w:val="0042418A"/>
    <w:rsid w:val="00442E41"/>
    <w:rsid w:val="00477C9A"/>
    <w:rsid w:val="0048417A"/>
    <w:rsid w:val="0048798E"/>
    <w:rsid w:val="004A7C99"/>
    <w:rsid w:val="004E3668"/>
    <w:rsid w:val="004E4591"/>
    <w:rsid w:val="00543CCD"/>
    <w:rsid w:val="00565A99"/>
    <w:rsid w:val="0059234B"/>
    <w:rsid w:val="005928F8"/>
    <w:rsid w:val="005C42F1"/>
    <w:rsid w:val="005D4907"/>
    <w:rsid w:val="005E3A47"/>
    <w:rsid w:val="005E6AC4"/>
    <w:rsid w:val="006304FE"/>
    <w:rsid w:val="00641A56"/>
    <w:rsid w:val="00652D50"/>
    <w:rsid w:val="006A5CC3"/>
    <w:rsid w:val="006C0759"/>
    <w:rsid w:val="006D17F6"/>
    <w:rsid w:val="006D4E28"/>
    <w:rsid w:val="006F1241"/>
    <w:rsid w:val="006F2BA0"/>
    <w:rsid w:val="006F35A2"/>
    <w:rsid w:val="007C091E"/>
    <w:rsid w:val="00802565"/>
    <w:rsid w:val="008124A2"/>
    <w:rsid w:val="0082119E"/>
    <w:rsid w:val="008246B2"/>
    <w:rsid w:val="00862C33"/>
    <w:rsid w:val="00896D1B"/>
    <w:rsid w:val="008C0AF1"/>
    <w:rsid w:val="008C462E"/>
    <w:rsid w:val="008C4790"/>
    <w:rsid w:val="008D34A9"/>
    <w:rsid w:val="009479F0"/>
    <w:rsid w:val="0095568B"/>
    <w:rsid w:val="00967C17"/>
    <w:rsid w:val="009A3B67"/>
    <w:rsid w:val="009A76EF"/>
    <w:rsid w:val="009E6126"/>
    <w:rsid w:val="009F494F"/>
    <w:rsid w:val="009F54F9"/>
    <w:rsid w:val="00A35CB7"/>
    <w:rsid w:val="00A8340A"/>
    <w:rsid w:val="00A83961"/>
    <w:rsid w:val="00AA06AA"/>
    <w:rsid w:val="00AA0FEB"/>
    <w:rsid w:val="00AC259B"/>
    <w:rsid w:val="00AE17BB"/>
    <w:rsid w:val="00AE29E8"/>
    <w:rsid w:val="00B3278C"/>
    <w:rsid w:val="00BC3333"/>
    <w:rsid w:val="00BF414B"/>
    <w:rsid w:val="00C50337"/>
    <w:rsid w:val="00C56580"/>
    <w:rsid w:val="00C67869"/>
    <w:rsid w:val="00C80E9D"/>
    <w:rsid w:val="00CA2126"/>
    <w:rsid w:val="00D131B2"/>
    <w:rsid w:val="00D22A67"/>
    <w:rsid w:val="00D237E0"/>
    <w:rsid w:val="00D2641B"/>
    <w:rsid w:val="00D432A2"/>
    <w:rsid w:val="00D43405"/>
    <w:rsid w:val="00D60B88"/>
    <w:rsid w:val="00D65A0B"/>
    <w:rsid w:val="00DD5AEA"/>
    <w:rsid w:val="00DE6326"/>
    <w:rsid w:val="00E0573C"/>
    <w:rsid w:val="00E32DF4"/>
    <w:rsid w:val="00E63EEA"/>
    <w:rsid w:val="00EE4BDB"/>
    <w:rsid w:val="00F31243"/>
    <w:rsid w:val="00F32089"/>
    <w:rsid w:val="00F44E4A"/>
    <w:rsid w:val="00F65FF8"/>
    <w:rsid w:val="00F74F3F"/>
    <w:rsid w:val="00F8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7E8D0B-D210-4C0A-ACD4-BAB02D5E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F8"/>
    <w:pPr>
      <w:autoSpaceDE w:val="0"/>
      <w:autoSpaceDN w:val="0"/>
      <w:adjustRightInd w:val="0"/>
    </w:pPr>
    <w:rPr>
      <w:rFonts w:ascii="Arial" w:hAnsi="Arial" w:cs="Arial"/>
    </w:rPr>
  </w:style>
  <w:style w:type="paragraph" w:styleId="Heading1">
    <w:name w:val="heading 1"/>
    <w:basedOn w:val="Normal"/>
    <w:next w:val="Normal"/>
    <w:link w:val="Heading1Char"/>
    <w:qFormat/>
    <w:rsid w:val="00802565"/>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character" w:styleId="PageNumber">
    <w:name w:val="page number"/>
    <w:basedOn w:val="DefaultParagraphFont"/>
    <w:rsid w:val="00AA0FEB"/>
  </w:style>
  <w:style w:type="character" w:customStyle="1" w:styleId="Heading1Char">
    <w:name w:val="Heading 1 Char"/>
    <w:link w:val="Heading1"/>
    <w:rsid w:val="000A581C"/>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Indentedbody">
    <w:name w:val="Indented body"/>
    <w:basedOn w:val="Normal"/>
    <w:rsid w:val="00F44E4A"/>
    <w:pPr>
      <w:autoSpaceDE/>
      <w:autoSpaceDN/>
      <w:adjustRightInd/>
      <w:ind w:left="360"/>
    </w:pPr>
    <w:rPr>
      <w:rFonts w:ascii="Times New Roman" w:hAnsi="Times New Roman"/>
      <w:bCs/>
      <w:iCs/>
      <w:color w:val="000000"/>
      <w:sz w:val="28"/>
      <w:szCs w:val="28"/>
    </w:rPr>
  </w:style>
  <w:style w:type="character" w:customStyle="1" w:styleId="CharChar3">
    <w:name w:val="Char Char3"/>
    <w:rsid w:val="00477C9A"/>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477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283967978">
      <w:bodyDiv w:val="1"/>
      <w:marLeft w:val="0"/>
      <w:marRight w:val="0"/>
      <w:marTop w:val="0"/>
      <w:marBottom w:val="0"/>
      <w:divBdr>
        <w:top w:val="none" w:sz="0" w:space="0" w:color="auto"/>
        <w:left w:val="none" w:sz="0" w:space="0" w:color="auto"/>
        <w:bottom w:val="none" w:sz="0" w:space="0" w:color="auto"/>
        <w:right w:val="none" w:sz="0" w:space="0" w:color="auto"/>
      </w:divBdr>
    </w:div>
    <w:div w:id="287931487">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20119684">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580098259">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05486245">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79202092">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PRC-017-0</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D8B7A7B-D830-4FBC-A646-1A1C754B660F}"/>
</file>

<file path=customXml/itemProps2.xml><?xml version="1.0" encoding="utf-8"?>
<ds:datastoreItem xmlns:ds="http://schemas.openxmlformats.org/officeDocument/2006/customXml" ds:itemID="{7424B55F-3A7D-465A-84DA-7EDF294E45F2}"/>
</file>

<file path=customXml/itemProps3.xml><?xml version="1.0" encoding="utf-8"?>
<ds:datastoreItem xmlns:ds="http://schemas.openxmlformats.org/officeDocument/2006/customXml" ds:itemID="{5CB8B565-514F-4F9B-8DFE-EEB34A3AA0FD}"/>
</file>

<file path=customXml/itemProps4.xml><?xml version="1.0" encoding="utf-8"?>
<ds:datastoreItem xmlns:ds="http://schemas.openxmlformats.org/officeDocument/2006/customXml" ds:itemID="{8EA36AA1-697B-4722-8C1E-35C4199D6D0C}"/>
</file>

<file path=customXml/itemProps5.xml><?xml version="1.0" encoding="utf-8"?>
<ds:datastoreItem xmlns:ds="http://schemas.openxmlformats.org/officeDocument/2006/customXml" ds:itemID="{5784B4B6-8DAE-4B08-9440-CB26E5677E61}"/>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Special Protection System Maintenance and Testing</vt:lpstr>
      <vt:lpstr>Subject Matter Experts</vt:lpstr>
      <vt:lpstr>Reliability Standard Language</vt:lpstr>
      <vt:lpstr>R1 Supporting Evidence and Documentation</vt:lpstr>
      <vt:lpstr>R2 Supporting Evidence and Documentation</vt:lpstr>
      <vt:lpstr/>
      <vt:lpstr/>
      <vt:lpstr>Supplemental Information</vt:lpstr>
      <vt:lpstr>Compliance Findings Summary (to be filled out by auditor)</vt:lpstr>
    </vt:vector>
  </TitlesOfParts>
  <Company/>
  <LinksUpToDate>false</LinksUpToDate>
  <CharactersWithSpaces>9122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Protection System Maintenance and Testing</dc:title>
  <dc:subject/>
  <dc:creator>NERC</dc:creator>
  <cp:keywords/>
  <dc:description/>
  <cp:lastModifiedBy>Andrei Lozovik</cp:lastModifiedBy>
  <cp:revision>3</cp:revision>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NERCASSETID-406-100</vt:lpwstr>
  </property>
  <property fmtid="{D5CDD505-2E9C-101B-9397-08002B2CF9AE}" pid="3" name="_dlc_DocIdItemGuid">
    <vt:lpwstr>3d193fee-64bb-4ba5-8e9c-a22889ca8a04</vt:lpwstr>
  </property>
  <property fmtid="{D5CDD505-2E9C-101B-9397-08002B2CF9AE}" pid="4" name="_dlc_DocIdUrl">
    <vt:lpwstr>http://www.nerc.com/pa/comp/_layouts/DocIdRedir.aspx?ID=NERCASSETID-406-100, NERCASSETID-406-100</vt:lpwstr>
  </property>
  <property fmtid="{D5CDD505-2E9C-101B-9397-08002B2CF9AE}" pid="5" name="xd_Signature">
    <vt:lpwstr/>
  </property>
  <property fmtid="{D5CDD505-2E9C-101B-9397-08002B2CF9AE}" pid="6" name="Order">
    <vt:lpwstr>10000.0000000000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